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60" w:line="300"/>
        <w:jc w:val="center"/>
      </w:pPr>
      <w:r>
        <w:rPr>
          <w:b/>
          <w:bCs/>
          <w:color w:val="4A2222"/>
          <w:sz w:val="40"/>
          <w:szCs w:val="40"/>
        </w:rPr>
        <w:t xml:space="preserve">The GED Math Foundations Roadmap</w:t>
      </w:r>
    </w:p>
    <w:p>
      <w:pPr>
        <w:spacing w:after="60" w:before="0" w:line="330"/>
        <w:jc w:val="center"/>
      </w:pPr>
      <w:r>
        <w:rPr>
          <w:i/>
          <w:iCs/>
          <w:color w:val="5C2C2C"/>
          <w:sz w:val="28"/>
          <w:szCs w:val="28"/>
        </w:rPr>
        <w:t xml:space="preserve">Installment 5 — Order, Signs, Powers &amp; Roots</w:t>
      </w:r>
    </w:p>
    <w:p>
      <w:pPr>
        <w:spacing w:after="240" w:before="0" w:line="330"/>
        <w:jc w:val="center"/>
      </w:pPr>
      <w:r>
        <w:rPr>
          <w:color w:val="5C2C2C"/>
          <w:sz w:val="22"/>
          <w:szCs w:val="22"/>
        </w:rPr>
        <w:t xml:space="preserve">Lessons 14–17:  Order of Operations  ·  Positive &amp; Negative Numbers  ·  The Rules of Exponents  ·  Square Roots</w:t>
      </w:r>
    </w:p>
    <w:tbl>
      <w:tblPr>
        <w:tblW w:type="dxa" w:w="9360"/>
        <w:tblBorders>
          <w:top w:val="single" w:color="B4713D" w:sz="6"/>
          <w:left w:val="single" w:color="B4713D" w:sz="26"/>
          <w:bottom w:val="single" w:color="B4713D" w:sz="6"/>
          <w:right w:val="single" w:color="B4713D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B4713D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Start anywhere</w:t>
            </w:r>
          </w:p>
        </w:tc>
      </w:tr>
      <w:tr>
        <w:tc>
          <w:tcPr>
            <w:tcW w:type="dxa" w:w="9360"/>
            <w:shd w:fill="F6EEDF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20" w:before="0" w:line="330"/>
            </w:pPr>
            <w:r>
              <w:rPr>
                <w:b/>
                <w:bCs/>
              </w:rPr>
              <w:t xml:space="preserve">Each lesson stands completely on its own</w:t>
            </w:r>
            <w:r>
              <w:t xml:space="preserve"> — you don't need the one before it. Pick the topic you want to work on today and dive in. Every lesson tells you the idea first, shows you a worked example, gives you practice, and then explains every answer.</w:t>
            </w:r>
          </w:p>
        </w:tc>
      </w:tr>
    </w:tbl>
    <w:p>
      <w:pPr>
        <w:spacing w:after="160" w:line="200"/>
      </w:pPr>
    </w:p>
    <w:p>
      <w:pPr>
        <w:spacing w:after="110" w:before="0" w:line="330"/>
      </w:pPr>
      <w:r>
        <w:rPr>
          <w:b/>
          <w:bCs/>
          <w:sz w:val="22"/>
          <w:szCs w:val="22"/>
        </w:rPr>
        <w:t xml:space="preserve">Every lesson speaks in the same five colors</w:t>
      </w:r>
      <w:r>
        <w:rPr>
          <w:sz w:val="22"/>
          <w:szCs w:val="22"/>
        </w:rPr>
        <w:t xml:space="preserve"> — after one lesson, you can find your place by color alone: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single" w:color="FFFFFF" w:sz="12"/>
        </w:tblBorders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872"/>
            <w:tcBorders>
              <w:top w:val="single" w:color="3D5A80" w:sz="16"/>
              <w:left w:val="none" w:color="FFFFFF" w:sz="0"/>
              <w:bottom w:val="none" w:color="FFFFFF" w:sz="0"/>
              <w:right w:val="none" w:color="FFFFFF" w:sz="0"/>
            </w:tcBorders>
            <w:shd w:fill="EAF0F6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 w:line="230"/>
              <w:jc w:val="center"/>
            </w:pPr>
            <w:r>
              <w:rPr>
                <w:b/>
                <w:bCs/>
                <w:color w:val="3D5A80"/>
                <w:sz w:val="17"/>
                <w:szCs w:val="17"/>
              </w:rPr>
              <w:t xml:space="preserve">blue = the idea</w:t>
            </w:r>
          </w:p>
        </w:tc>
        <w:tc>
          <w:tcPr>
            <w:tcW w:type="dxa" w:w="1872"/>
            <w:tcBorders>
              <w:top w:val="single" w:color="5F7A5F" w:sz="16"/>
              <w:left w:val="none" w:color="FFFFFF" w:sz="0"/>
              <w:bottom w:val="none" w:color="FFFFFF" w:sz="0"/>
              <w:right w:val="none" w:color="FFFFFF" w:sz="0"/>
            </w:tcBorders>
            <w:shd w:fill="ECF2EA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 w:line="230"/>
              <w:jc w:val="center"/>
            </w:pPr>
            <w:r>
              <w:rPr>
                <w:b/>
                <w:bCs/>
                <w:color w:val="5F7A5F"/>
                <w:sz w:val="17"/>
                <w:szCs w:val="17"/>
              </w:rPr>
              <w:t xml:space="preserve">green = worked examples</w:t>
            </w:r>
          </w:p>
        </w:tc>
        <w:tc>
          <w:tcPr>
            <w:tcW w:type="dxa" w:w="1872"/>
            <w:tcBorders>
              <w:top w:val="single" w:color="A97617" w:sz="16"/>
              <w:left w:val="none" w:color="FFFFFF" w:sz="0"/>
              <w:bottom w:val="none" w:color="FFFFFF" w:sz="0"/>
              <w:right w:val="none" w:color="FFFFFF" w:sz="0"/>
            </w:tcBorders>
            <w:shd w:fill="FBF2DC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 w:line="230"/>
              <w:jc w:val="center"/>
            </w:pPr>
            <w:r>
              <w:rPr>
                <w:b/>
                <w:bCs/>
                <w:color w:val="A97617"/>
                <w:sz w:val="17"/>
                <w:szCs w:val="17"/>
              </w:rPr>
              <w:t xml:space="preserve">amber = your turn</w:t>
            </w:r>
          </w:p>
        </w:tc>
        <w:tc>
          <w:tcPr>
            <w:tcW w:type="dxa" w:w="1872"/>
            <w:tcBorders>
              <w:top w:val="single" w:color="63558A" w:sz="16"/>
              <w:left w:val="none" w:color="FFFFFF" w:sz="0"/>
              <w:bottom w:val="none" w:color="FFFFFF" w:sz="0"/>
              <w:right w:val="none" w:color="FFFFFF" w:sz="0"/>
            </w:tcBorders>
            <w:shd w:fill="EFECF6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 w:line="230"/>
              <w:jc w:val="center"/>
            </w:pPr>
            <w:r>
              <w:rPr>
                <w:b/>
                <w:bCs/>
                <w:color w:val="63558A"/>
                <w:sz w:val="17"/>
                <w:szCs w:val="17"/>
              </w:rPr>
              <w:t xml:space="preserve">violet = answers, explained</w:t>
            </w:r>
          </w:p>
        </w:tc>
        <w:tc>
          <w:tcPr>
            <w:tcW w:type="dxa" w:w="1872"/>
            <w:tcBorders>
              <w:top w:val="single" w:color="3F7A75" w:sz="16"/>
              <w:left w:val="none" w:color="FFFFFF" w:sz="0"/>
              <w:bottom w:val="none" w:color="FFFFFF" w:sz="0"/>
              <w:right w:val="none" w:color="FFFFFF" w:sz="0"/>
            </w:tcBorders>
            <w:shd w:fill="E7F1F0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 w:line="230"/>
              <w:jc w:val="center"/>
            </w:pPr>
            <w:r>
              <w:rPr>
                <w:b/>
                <w:bCs/>
                <w:color w:val="3F7A75"/>
                <w:sz w:val="17"/>
                <w:szCs w:val="17"/>
              </w:rPr>
              <w:t xml:space="preserve">teal = more practice</w:t>
            </w:r>
          </w:p>
        </w:tc>
      </w:tr>
    </w:tbl>
    <w:p>
      <w:pPr>
        <w:spacing w:after="280" w:line="200"/>
      </w:pPr>
    </w:p>
    <w:p>
      <w:pPr>
        <w:spacing w:after="60" w:before="120" w:line="300"/>
      </w:pPr>
      <w:r>
        <w:rPr>
          <w:b/>
          <w:bCs/>
          <w:color w:val="4A2222"/>
          <w:sz w:val="36"/>
          <w:szCs w:val="36"/>
        </w:rPr>
        <w:t xml:space="preserve">Lesson 14:  Order of Operations (PEMDAS)</w:t>
      </w:r>
    </w:p>
    <w:p>
      <w:pPr>
        <w:spacing w:after="200" w:before="0" w:line="330"/>
      </w:pPr>
      <w:r>
        <w:rPr>
          <w:i/>
          <w:iCs/>
          <w:color w:val="5C2C2C"/>
          <w:sz w:val="26"/>
          <w:szCs w:val="26"/>
        </w:rPr>
        <w:t xml:space="preserve">The Traffic Laws of Math</w:t>
      </w:r>
    </w:p>
    <w:tbl>
      <w:tblPr>
        <w:tblW w:type="dxa" w:w="9360"/>
        <w:tblBorders>
          <w:top w:val="single" w:color="C08552" w:sz="8"/>
          <w:left w:val="single" w:color="C08552" w:sz="8"/>
          <w:bottom w:val="single" w:color="C08552" w:sz="8"/>
          <w:right w:val="single" w:color="C08552" w:sz="8"/>
          <w:insideH w:val="single" w:color="C08552" w:sz="8"/>
          <w:insideV w:val="single" w:color="C08552" w:sz="8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LESSON 14 OF 19</w:t>
            </w:r>
          </w:p>
        </w:tc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PHASE 2 · THE CORE FOUR</w:t>
            </w:r>
          </w:p>
        </w:tc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ABOUT 20–25 MINUTES</w:t>
            </w:r>
          </w:p>
        </w:tc>
      </w:tr>
    </w:tbl>
    <w:p>
      <w:pPr>
        <w:spacing w:after="260" w:line="200"/>
      </w:pPr>
    </w:p>
    <w:tbl>
      <w:tblPr>
        <w:tblW w:type="dxa" w:w="9360"/>
        <w:tblBorders>
          <w:top w:val="single" w:color="B4713D" w:sz="6"/>
          <w:left w:val="single" w:color="B4713D" w:sz="26"/>
          <w:bottom w:val="single" w:color="B4713D" w:sz="6"/>
          <w:right w:val="single" w:color="B4713D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B4713D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Warm-Up — start with a win</w:t>
            </w:r>
          </w:p>
        </w:tc>
      </w:tr>
      <w:tr>
        <w:tc>
          <w:tcPr>
            <w:tcW w:type="dxa" w:w="9360"/>
            <w:shd w:fill="F6EEDF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before="0" w:line="330"/>
            </w:pPr>
            <w:r>
              <w:t xml:space="preserve">Two questions you can already do. Answer them in your head — then you've officially started.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What is 2 × 5?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What is (1 + 2) × 2?</w:t>
            </w:r>
          </w:p>
          <w:p>
            <w:pPr>
              <w:spacing w:after="20" w:before="0" w:line="330"/>
            </w:pPr>
            <w:r>
              <w:rPr>
                <w:i/>
                <w:iCs/>
                <w:color w:val="5C2C2C"/>
                <w:sz w:val="21"/>
                <w:szCs w:val="21"/>
              </w:rPr>
              <w:t xml:space="preserve">Answers: 10  ·  6 — the parentheses went first, and you knew it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3D5A80" w:sz="6"/>
          <w:left w:val="single" w:color="3D5A80" w:sz="26"/>
          <w:bottom w:val="single" w:color="3D5A80" w:sz="6"/>
          <w:right w:val="single" w:color="3D5A80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3D5A80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The Concept — the idea behind the math</w:t>
            </w:r>
          </w:p>
        </w:tc>
      </w:tr>
      <w:tr>
        <w:tc>
          <w:tcPr>
            <w:tcW w:type="dxa" w:w="9360"/>
            <w:shd w:fill="EAF0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70" w:before="0" w:line="330"/>
            </w:pPr>
            <w:r>
              <w:t xml:space="preserve">When an expression mixes several operations, you can't just work left to right and hope. Without an agreed order, 3 + 4 × 2 could be 14 or 11 depending on who's doing it. Math settles the argument with a fixed order of operations, often remembered as </w:t>
            </w:r>
            <w:r>
              <w:rPr>
                <w:b/>
                <w:bCs/>
              </w:rPr>
              <w:t xml:space="preserve">PEMDAS: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130" w:line="330"/>
            </w:pPr>
            <w:r>
              <w:rPr>
                <w:b/>
                <w:bCs/>
              </w:rPr>
              <w:t xml:space="preserve">P</w:t>
            </w:r>
            <w:r>
              <w:t xml:space="preserve"> — Parentheses (and anything grouped) first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130" w:line="330"/>
            </w:pPr>
            <w:r>
              <w:rPr>
                <w:b/>
                <w:bCs/>
              </w:rPr>
              <w:t xml:space="preserve">E</w:t>
            </w:r>
            <w:r>
              <w:t xml:space="preserve"> — Exponents next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130" w:line="330"/>
            </w:pPr>
            <w:r>
              <w:rPr>
                <w:b/>
                <w:bCs/>
              </w:rPr>
              <w:t xml:space="preserve">M and D</w:t>
            </w:r>
            <w:r>
              <w:t xml:space="preserve"> — Multiplication and Division, </w:t>
            </w:r>
            <w:r>
              <w:rPr>
                <w:b/>
                <w:bCs/>
              </w:rPr>
              <w:t xml:space="preserve">together, left to right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130" w:line="330"/>
            </w:pPr>
            <w:r>
              <w:rPr>
                <w:b/>
                <w:bCs/>
              </w:rPr>
              <w:t xml:space="preserve">A and S</w:t>
            </w:r>
            <w:r>
              <w:t xml:space="preserve"> — Addition and Subtraction, </w:t>
            </w:r>
            <w:r>
              <w:rPr>
                <w:b/>
                <w:bCs/>
              </w:rPr>
              <w:t xml:space="preserve">together, left to right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The trap that catches everyone:</w:t>
            </w:r>
            <w:r>
              <w:t xml:space="preserve">  M and D are the </w:t>
            </w:r>
            <w:r>
              <w:rPr>
                <w:b/>
                <w:bCs/>
              </w:rPr>
              <w:t xml:space="preserve">same</w:t>
            </w:r>
            <w:r>
              <w:t xml:space="preserve"> step — you don't do all the multiplying and then all the dividing; you take them as they come, left to right. Same with adding and subtracting. “My Dear Aunt Sally” makes it sound like four steps, but it's really two.</w:t>
            </w:r>
          </w:p>
          <w:p>
            <w:pPr>
              <w:spacing w:after="20" w:before="0" w:line="330"/>
            </w:pPr>
            <w:r>
              <w:rPr>
                <w:i/>
                <w:iCs/>
              </w:rPr>
              <w:t xml:space="preserve">Think of it as traffic laws. The rules aren't there to be fussy — they're there so everyone arrives at the same answer.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5F7A5F" w:sz="6"/>
          <w:left w:val="single" w:color="5F7A5F" w:sz="26"/>
          <w:bottom w:val="single" w:color="5F7A5F" w:sz="6"/>
          <w:right w:val="single" w:color="5F7A5F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5F7A5F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Worked Examples — watch the moves</w:t>
            </w:r>
          </w:p>
        </w:tc>
      </w:tr>
      <w:tr>
        <w:tc>
          <w:tcPr>
            <w:tcW w:type="dxa" w:w="9360"/>
            <w:shd w:fill="ECF2EA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70" w:before="0" w:line="330"/>
            </w:pPr>
            <w:r>
              <w:rPr>
                <w:b/>
                <w:bCs/>
              </w:rPr>
              <w:t xml:space="preserve">3 + 4 × 2</w:t>
            </w:r>
            <w:r>
              <w:t xml:space="preserve"> — multiplication outranks addition:</w:t>
            </w:r>
          </w:p>
          <w:p>
            <w:pPr>
              <w:spacing w:after="170" w:before="0" w:line="330"/>
              <w:jc w:val="center"/>
            </w:pPr>
            <w:r>
              <w:rPr>
                <w:b/>
                <w:bCs/>
              </w:rPr>
              <w:t xml:space="preserve">4 × 2 = 8,  then  3 + 8 = 11    (not 14)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(3 + 4) × 2</w:t>
            </w:r>
            <w:r>
              <w:t xml:space="preserve"> — parentheses change everything:</w:t>
            </w:r>
          </w:p>
          <w:p>
            <w:pPr>
              <w:spacing w:after="170" w:before="0" w:line="330"/>
              <w:jc w:val="center"/>
            </w:pPr>
            <w:r>
              <w:rPr>
                <w:b/>
                <w:bCs/>
              </w:rPr>
              <w:t xml:space="preserve">3 + 4 = 7,  then  7 × 2 = 14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20 ÷ 4 × 5</w:t>
            </w:r>
            <w:r>
              <w:t xml:space="preserve"> — division and multiplication, left to right:</w:t>
            </w:r>
          </w:p>
          <w:p>
            <w:pPr>
              <w:spacing w:after="170" w:before="0" w:line="330"/>
              <w:jc w:val="center"/>
            </w:pPr>
            <w:r>
              <w:rPr>
                <w:b/>
                <w:bCs/>
              </w:rPr>
              <w:t xml:space="preserve">20 ÷ 4 = 5,  then  5 × 5 = 25    (not 1)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2 + 3</w:t>
            </w:r>
            <w:r>
              <w:rPr>
                <w:b/>
                <w:bCs/>
                <w:vertAlign w:val="superscript"/>
              </w:rPr>
              <w:t xml:space="preserve">2</w:t>
            </w:r>
            <w:r>
              <w:rPr>
                <w:b/>
                <w:bCs/>
              </w:rPr>
              <w:t xml:space="preserve"> × 4</w:t>
            </w:r>
            <w:r>
              <w:t xml:space="preserve"> — exponent, then multiply, then add:</w:t>
            </w:r>
          </w:p>
          <w:p>
            <w:pPr>
              <w:spacing w:after="20" w:before="0" w:line="330"/>
              <w:jc w:val="center"/>
            </w:pPr>
            <w:r>
              <w:rPr>
                <w:b/>
                <w:bCs/>
              </w:rPr>
              <w:t xml:space="preserve">3</w:t>
            </w:r>
            <w:r>
              <w:rPr>
                <w:b/>
                <w:bCs/>
                <w:vertAlign w:val="superscript"/>
              </w:rPr>
              <w:t xml:space="preserve">2</w:t>
            </w:r>
            <w:r>
              <w:rPr>
                <w:b/>
                <w:bCs/>
              </w:rPr>
              <w:t xml:space="preserve"> = 9,  then  9 × 4 = 36,  then  2 + 36 = 38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A97617" w:sz="6"/>
          <w:left w:val="single" w:color="A97617" w:sz="26"/>
          <w:bottom w:val="single" w:color="A97617" w:sz="6"/>
          <w:right w:val="single" w:color="A97617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A97617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Check for Understanding — your turn (5 questions)</w:t>
            </w:r>
          </w:p>
        </w:tc>
      </w:tr>
      <w:tr>
        <w:tc>
          <w:tcPr>
            <w:tcW w:type="dxa" w:w="9360"/>
            <w:shd w:fill="FBF2DC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5 + 2 × 3 = 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(5 + 2) × 3 = 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3.  </w:t>
            </w:r>
            <w:r>
              <w:t xml:space="preserve">4</w:t>
            </w:r>
            <w:r>
              <w:rPr>
                <w:vertAlign w:val="superscript"/>
              </w:rPr>
              <w:t xml:space="preserve">2</w:t>
            </w:r>
            <w:r>
              <w:t xml:space="preserve"> − 6 = 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4.  </w:t>
            </w:r>
            <w:r>
              <w:t xml:space="preserve">12 ÷ 2 × 3 = 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5.  </w:t>
            </w:r>
            <w:r>
              <w:rPr>
                <w:b/>
                <w:bCs/>
              </w:rPr>
              <w:t xml:space="preserve">Critical Thinking:</w:t>
            </w:r>
            <w:r>
              <w:t xml:space="preserve">  2 + 3 × (8 − 5)</w:t>
            </w:r>
            <w:r>
              <w:rPr>
                <w:vertAlign w:val="superscript"/>
              </w:rPr>
              <w:t xml:space="preserve">2</w:t>
            </w:r>
            <w:r>
              <w:t xml:space="preserve"> = ?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4A2222" w:sz="6"/>
          <w:left w:val="single" w:color="4A2222" w:sz="26"/>
          <w:bottom w:val="single" w:color="4A2222" w:sz="6"/>
          <w:right w:val="single" w:color="4A2222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4A2222" w:val="clear"/>
            <w:tcMar>
              <w:top w:type="dxa" w:w="130"/>
              <w:left w:type="dxa" w:w="220"/>
              <w:bottom w:type="dxa" w:w="130"/>
              <w:right w:type="dxa" w:w="220"/>
            </w:tcMar>
          </w:tcPr>
          <w:p>
            <w:pPr>
              <w:spacing w:after="0" w:line="300"/>
              <w:jc w:val="center"/>
            </w:pPr>
            <w:r>
              <w:rPr>
                <w:b/>
                <w:bCs/>
                <w:color w:val="F7F1DE"/>
                <w:sz w:val="22"/>
                <w:szCs w:val="22"/>
              </w:rPr>
              <w:t xml:space="preserve">PAUSE HERE — try all five on your own first. Getting them wrong costs nothing; that's what they're for.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63558A" w:sz="6"/>
          <w:left w:val="single" w:color="63558A" w:sz="26"/>
          <w:bottom w:val="single" w:color="63558A" w:sz="6"/>
          <w:right w:val="single" w:color="63558A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63558A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Answer Key — every answer, explained</w:t>
            </w:r>
          </w:p>
        </w:tc>
      </w:tr>
      <w:tr>
        <w:tc>
          <w:tcPr>
            <w:tcW w:type="dxa" w:w="9360"/>
            <w:shd w:fill="EFEC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1.  </w:t>
            </w:r>
            <w:r>
              <w:rPr>
                <w:b/>
                <w:bCs/>
              </w:rPr>
              <w:t xml:space="preserve">11</w:t>
            </w:r>
            <w:r>
              <w:t xml:space="preserve">  (Multiply first: 2 × 3 = 6, then 5 + 6.)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2.  </w:t>
            </w:r>
            <w:r>
              <w:rPr>
                <w:b/>
                <w:bCs/>
              </w:rPr>
              <w:t xml:space="preserve">21</w:t>
            </w:r>
            <w:r>
              <w:t xml:space="preserve">  (Parentheses first: 5 + 2 = 7, then 7 × 3.)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3.  </w:t>
            </w:r>
            <w:r>
              <w:rPr>
                <w:b/>
                <w:bCs/>
              </w:rPr>
              <w:t xml:space="preserve">10</w:t>
            </w:r>
            <w:r>
              <w:t xml:space="preserve">  (Exponent first: 4</w:t>
            </w:r>
            <w:r>
              <w:rPr>
                <w:vertAlign w:val="superscript"/>
              </w:rPr>
              <w:t xml:space="preserve">2</w:t>
            </w:r>
            <w:r>
              <w:t xml:space="preserve"> = 16, then 16 − 6.)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4.  </w:t>
            </w:r>
            <w:r>
              <w:rPr>
                <w:b/>
                <w:bCs/>
              </w:rPr>
              <w:t xml:space="preserve">18</w:t>
            </w:r>
            <w:r>
              <w:t xml:space="preserve">  (Left to right: 12 ÷ 2 = 6, then 6 × 3. Not 12 ÷ 6 = 2.)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5.  </w:t>
            </w:r>
            <w:r>
              <w:rPr>
                <w:b/>
                <w:bCs/>
              </w:rPr>
              <w:t xml:space="preserve">29</w:t>
            </w:r>
            <w:r>
              <w:t xml:space="preserve">  (Parentheses: 8 − 5 = 3. Exponent: 3</w:t>
            </w:r>
            <w:r>
              <w:rPr>
                <w:vertAlign w:val="superscript"/>
              </w:rPr>
              <w:t xml:space="preserve">2</w:t>
            </w:r>
            <w:r>
              <w:t xml:space="preserve"> = 9. Multiply: 3 × 9 = 27. Add: 2 + 27.)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3F7A75" w:sz="6"/>
          <w:left w:val="single" w:color="3F7A75" w:sz="26"/>
          <w:bottom w:val="single" w:color="3F7A75" w:sz="6"/>
          <w:right w:val="single" w:color="3F7A75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3F7A75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More Practice — reps make it stick</w:t>
            </w:r>
          </w:p>
        </w:tc>
      </w:tr>
      <w:tr>
        <w:tc>
          <w:tcPr>
            <w:tcW w:type="dxa" w:w="9360"/>
            <w:shd w:fill="E7F1F0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10" w:before="90" w:line="330"/>
            </w:pPr>
            <w:r>
              <w:rPr>
                <w:b/>
                <w:bCs/>
              </w:rPr>
              <w:t xml:space="preserve">Evaluate each expression: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6 + 4 × 2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(6 + 4) × 2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3.  </w:t>
            </w:r>
            <w:r>
              <w:t xml:space="preserve">3 × 5 − 4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4.  </w:t>
            </w:r>
            <w:r>
              <w:t xml:space="preserve">18 ÷ 3 + 1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5.  </w:t>
            </w:r>
            <w:r>
              <w:t xml:space="preserve">2</w:t>
            </w:r>
            <w:r>
              <w:rPr>
                <w:vertAlign w:val="superscript"/>
              </w:rPr>
              <w:t xml:space="preserve">3</w:t>
            </w:r>
            <w:r>
              <w:t xml:space="preserve"> + 1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6.  </w:t>
            </w:r>
            <w:r>
              <w:t xml:space="preserve">20 − 4 × 3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7.  </w:t>
            </w:r>
            <w:r>
              <w:t xml:space="preserve">16 ÷ 2 × 4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8.  </w:t>
            </w:r>
            <w:r>
              <w:t xml:space="preserve">(4 + 2)</w:t>
            </w:r>
            <w:r>
              <w:rPr>
                <w:vertAlign w:val="superscript"/>
              </w:rPr>
              <w:t xml:space="preserve">2</w:t>
            </w:r>
            <w:r>
              <w:t xml:space="preserve"> ÷ 9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63558A" w:sz="6"/>
          <w:left w:val="single" w:color="63558A" w:sz="26"/>
          <w:bottom w:val="single" w:color="63558A" w:sz="6"/>
          <w:right w:val="single" w:color="63558A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63558A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More Practice — Answer Key</w:t>
            </w:r>
          </w:p>
        </w:tc>
      </w:tr>
      <w:tr>
        <w:tc>
          <w:tcPr>
            <w:tcW w:type="dxa" w:w="9360"/>
            <w:shd w:fill="EFEC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1.  </w:t>
            </w:r>
            <w:r>
              <w:rPr>
                <w:b/>
                <w:bCs/>
              </w:rPr>
              <w:t xml:space="preserve">14</w:t>
            </w:r>
            <w:r>
              <w:t xml:space="preserve">  (4 × 2 = 8, then 6 + 8.)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2.  </w:t>
            </w:r>
            <w:r>
              <w:rPr>
                <w:b/>
                <w:bCs/>
              </w:rPr>
              <w:t xml:space="preserve">20</w:t>
            </w:r>
            <w:r>
              <w:t xml:space="preserve">  (6 + 4 = 10, then × 2.)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3.  </w:t>
            </w:r>
            <w:r>
              <w:rPr>
                <w:b/>
                <w:bCs/>
              </w:rPr>
              <w:t xml:space="preserve">11</w:t>
            </w:r>
            <w:r>
              <w:t xml:space="preserve">  (3 × 5 = 15, then − 4.)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4.  </w:t>
            </w:r>
            <w:r>
              <w:rPr>
                <w:b/>
                <w:bCs/>
              </w:rPr>
              <w:t xml:space="preserve">7</w:t>
            </w:r>
            <w:r>
              <w:t xml:space="preserve">  (18 ÷ 3 = 6, then + 1.)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5.  </w:t>
            </w:r>
            <w:r>
              <w:rPr>
                <w:b/>
                <w:bCs/>
              </w:rPr>
              <w:t xml:space="preserve">9</w:t>
            </w:r>
            <w:r>
              <w:t xml:space="preserve">  (2</w:t>
            </w:r>
            <w:r>
              <w:rPr>
                <w:vertAlign w:val="superscript"/>
              </w:rPr>
              <w:t xml:space="preserve">3</w:t>
            </w:r>
            <w:r>
              <w:t xml:space="preserve"> = 8, then + 1.)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6.  </w:t>
            </w:r>
            <w:r>
              <w:rPr>
                <w:b/>
                <w:bCs/>
              </w:rPr>
              <w:t xml:space="preserve">8</w:t>
            </w:r>
            <w:r>
              <w:t xml:space="preserve">  (4 × 3 = 12, then 20 − 12.)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7.  </w:t>
            </w:r>
            <w:r>
              <w:rPr>
                <w:b/>
                <w:bCs/>
              </w:rPr>
              <w:t xml:space="preserve">32</w:t>
            </w:r>
            <w:r>
              <w:t xml:space="preserve">  (Left to right: 16 ÷ 2 = 8, then × 4.)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8.  </w:t>
            </w:r>
            <w:r>
              <w:rPr>
                <w:b/>
                <w:bCs/>
              </w:rPr>
              <w:t xml:space="preserve">4</w:t>
            </w:r>
            <w:r>
              <w:t xml:space="preserve">  (Parentheses: 6; square: 36; then 36 ÷ 9.)</w:t>
            </w:r>
          </w:p>
        </w:tc>
      </w:tr>
    </w:tbl>
    <w:p>
      <w:pPr>
        <w:spacing w:after="220" w:line="200"/>
      </w:pPr>
    </w:p>
    <w:p>
      <w:pPr>
        <w:spacing w:after="120" w:before="0" w:line="330"/>
      </w:pPr>
      <w:r>
        <w:rPr>
          <w:b/>
          <w:bCs/>
        </w:rPr>
        <w:t xml:space="preserve">Update your tracker:</w:t>
      </w:r>
    </w:p>
    <w:tbl>
      <w:tblPr>
        <w:tblW w:type="dxa" w:w="9360"/>
        <w:tblBorders>
          <w:top w:val="single" w:color="C08552" w:sz="6"/>
          <w:left w:val="single" w:color="C08552" w:sz="6"/>
          <w:bottom w:val="single" w:color="C08552" w:sz="6"/>
          <w:right w:val="single" w:color="C08552" w:sz="6"/>
          <w:insideH w:val="single" w:color="C08552" w:sz="6"/>
          <w:insideV w:val="single" w:color="C08552" w:sz="6"/>
        </w:tblBorders>
      </w:tblPr>
      <w:tblGrid>
        <w:gridCol w:w="5760"/>
        <w:gridCol w:w="1200"/>
        <w:gridCol w:w="1200"/>
        <w:gridCol w:w="1200"/>
      </w:tblGrid>
      <w:tr>
        <w:trPr>
          <w:tblHeader/>
        </w:trPr>
        <w:tc>
          <w:tcPr>
            <w:tcW w:type="dxa" w:w="576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Topic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New to this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Practicing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Got this!</w:t>
            </w:r>
          </w:p>
        </w:tc>
      </w:tr>
      <w:tr>
        <w:tc>
          <w:tcPr>
            <w:tcW w:type="dxa" w:w="576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color w:val="2A1410"/>
                <w:sz w:val="22"/>
                <w:szCs w:val="22"/>
              </w:rPr>
              <w:t xml:space="preserve">The PEMDAS Order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</w:tr>
      <w:tr>
        <w:tc>
          <w:tcPr>
            <w:tcW w:type="dxa" w:w="576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color w:val="2A1410"/>
                <w:sz w:val="22"/>
                <w:szCs w:val="22"/>
              </w:rPr>
              <w:t xml:space="preserve">Left-to-Right for ×÷ and +−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</w:tr>
    </w:tbl>
    <w:p>
      <w:pPr>
        <w:spacing w:after="240" w:line="200"/>
      </w:pPr>
    </w:p>
    <w:p>
      <w:pPr>
        <w:pageBreakBefore/>
        <w:spacing w:after="60" w:before="0" w:line="300"/>
      </w:pPr>
      <w:r>
        <w:rPr>
          <w:b/>
          <w:bCs/>
          <w:color w:val="4A2222"/>
          <w:sz w:val="36"/>
          <w:szCs w:val="36"/>
        </w:rPr>
        <w:t xml:space="preserve">Lesson 15:  Positive &amp; Negative Numbers</w:t>
      </w:r>
    </w:p>
    <w:p>
      <w:pPr>
        <w:spacing w:after="200" w:before="0" w:line="330"/>
      </w:pPr>
      <w:r>
        <w:rPr>
          <w:i/>
          <w:iCs/>
          <w:color w:val="5C2C2C"/>
          <w:sz w:val="26"/>
          <w:szCs w:val="26"/>
        </w:rPr>
        <w:t xml:space="preserve">Which Way on the Number Line</w:t>
      </w:r>
    </w:p>
    <w:tbl>
      <w:tblPr>
        <w:tblW w:type="dxa" w:w="9360"/>
        <w:tblBorders>
          <w:top w:val="single" w:color="C08552" w:sz="8"/>
          <w:left w:val="single" w:color="C08552" w:sz="8"/>
          <w:bottom w:val="single" w:color="C08552" w:sz="8"/>
          <w:right w:val="single" w:color="C08552" w:sz="8"/>
          <w:insideH w:val="single" w:color="C08552" w:sz="8"/>
          <w:insideV w:val="single" w:color="C08552" w:sz="8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LESSON 15 OF 19</w:t>
            </w:r>
          </w:p>
        </w:tc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PHASE 2 · BELOW ZERO</w:t>
            </w:r>
          </w:p>
        </w:tc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ABOUT 20–25 MINUTES</w:t>
            </w:r>
          </w:p>
        </w:tc>
      </w:tr>
    </w:tbl>
    <w:p>
      <w:pPr>
        <w:spacing w:after="260" w:line="200"/>
      </w:pPr>
    </w:p>
    <w:tbl>
      <w:tblPr>
        <w:tblW w:type="dxa" w:w="9360"/>
        <w:tblBorders>
          <w:top w:val="single" w:color="B4713D" w:sz="6"/>
          <w:left w:val="single" w:color="B4713D" w:sz="26"/>
          <w:bottom w:val="single" w:color="B4713D" w:sz="6"/>
          <w:right w:val="single" w:color="B4713D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B4713D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Warm-Up — start with a win</w:t>
            </w:r>
          </w:p>
        </w:tc>
      </w:tr>
      <w:tr>
        <w:tc>
          <w:tcPr>
            <w:tcW w:type="dxa" w:w="9360"/>
            <w:shd w:fill="F6EEDF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before="0" w:line="330"/>
            </w:pPr>
            <w:r>
              <w:t xml:space="preserve">Two questions you can already do. Answer them in your head — then you've officially started.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It's 5° outside and the temperature drops 5 degrees. What's the new temperature?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Which is colder: −10° or −2°?</w:t>
            </w:r>
          </w:p>
          <w:p>
            <w:pPr>
              <w:spacing w:after="20" w:before="0" w:line="330"/>
            </w:pPr>
            <w:r>
              <w:rPr>
                <w:i/>
                <w:iCs/>
                <w:color w:val="5C2C2C"/>
                <w:sz w:val="21"/>
                <w:szCs w:val="21"/>
              </w:rPr>
              <w:t xml:space="preserve">Answers: 0°  ·  −10°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3D5A80" w:sz="6"/>
          <w:left w:val="single" w:color="3D5A80" w:sz="26"/>
          <w:bottom w:val="single" w:color="3D5A80" w:sz="6"/>
          <w:right w:val="single" w:color="3D5A80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3D5A80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The Concept — the idea behind the math</w:t>
            </w:r>
          </w:p>
        </w:tc>
      </w:tr>
      <w:tr>
        <w:tc>
          <w:tcPr>
            <w:tcW w:type="dxa" w:w="9360"/>
            <w:shd w:fill="EAF0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70" w:before="0" w:line="330"/>
            </w:pPr>
            <w:r>
              <w:t xml:space="preserve">Picture a number line. Zero sits in the middle; positive numbers run to the right, negative numbers to the left. A negative number isn't “less than nothing” — it's a direction. Think of money: +20 is twenty dollars in your pocket, −20 is twenty dollars you owe.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Adding: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130" w:line="330"/>
            </w:pPr>
            <w:r>
              <w:rPr>
                <w:b/>
                <w:bCs/>
              </w:rPr>
              <w:t xml:space="preserve">Same signs</w:t>
            </w:r>
            <w:r>
              <w:t xml:space="preserve"> — add the numbers and keep the sign.  (−4) + (−5) = −9.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130" w:line="330"/>
            </w:pPr>
            <w:r>
              <w:rPr>
                <w:b/>
                <w:bCs/>
              </w:rPr>
              <w:t xml:space="preserve">Different signs</w:t>
            </w:r>
            <w:r>
              <w:t xml:space="preserve"> — subtract the smaller from the larger, and take the sign of the bigger one.  −7 + 3: subtract to get 4, and since 7 is the bigger and it's negative, the answer is −4.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Subtracting — the key move:</w:t>
            </w:r>
            <w:r>
              <w:t xml:space="preserve">  subtracting is the same as </w:t>
            </w:r>
            <w:r>
              <w:rPr>
                <w:b/>
                <w:bCs/>
              </w:rPr>
              <w:t xml:space="preserve">adding the opposite.</w:t>
            </w:r>
            <w:r>
              <w:t xml:space="preserve"> So a − b becomes a + (−b). And subtracting a negative turns into adding: 5 − (−3) = 5 + 3 = 8. (Two “minus” signs back to back face you forward again — like turning around twice.)</w:t>
            </w:r>
          </w:p>
          <w:p>
            <w:pPr>
              <w:spacing w:after="20" w:before="0" w:line="330"/>
            </w:pPr>
            <w:r>
              <w:rPr>
                <w:b/>
                <w:bCs/>
              </w:rPr>
              <w:t xml:space="preserve">Multiplying and dividing — just watch the signs:</w:t>
            </w:r>
            <w:r>
              <w:t xml:space="preserve">  same signs give a </w:t>
            </w:r>
            <w:r>
              <w:rPr>
                <w:b/>
                <w:bCs/>
              </w:rPr>
              <w:t xml:space="preserve">positive</w:t>
            </w:r>
            <w:r>
              <w:t xml:space="preserve"> answer; different signs give a </w:t>
            </w:r>
            <w:r>
              <w:rPr>
                <w:b/>
                <w:bCs/>
              </w:rPr>
              <w:t xml:space="preserve">negative</w:t>
            </w:r>
            <w:r>
              <w:t xml:space="preserve"> one.  (−6) × (−2) = 12;  (−6) × 2 = −12.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5F7A5F" w:sz="6"/>
          <w:left w:val="single" w:color="5F7A5F" w:sz="26"/>
          <w:bottom w:val="single" w:color="5F7A5F" w:sz="6"/>
          <w:right w:val="single" w:color="5F7A5F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5F7A5F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Worked Examples — watch the moves</w:t>
            </w:r>
          </w:p>
        </w:tc>
      </w:tr>
      <w:tr>
        <w:tc>
          <w:tcPr>
            <w:tcW w:type="dxa" w:w="9360"/>
            <w:shd w:fill="ECF2EA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70" w:before="0" w:line="330"/>
            </w:pPr>
            <w:r>
              <w:rPr>
                <w:b/>
                <w:bCs/>
              </w:rPr>
              <w:t xml:space="preserve">−7 + 3</w:t>
            </w:r>
            <w:r>
              <w:t xml:space="preserve"> — different signs: 7 − 3 = 4, sign of the bigger (7, negative):</w:t>
            </w:r>
          </w:p>
          <w:p>
            <w:pPr>
              <w:spacing w:after="170" w:before="0" w:line="330"/>
              <w:jc w:val="center"/>
            </w:pPr>
            <w:r>
              <w:rPr>
                <w:b/>
                <w:bCs/>
              </w:rPr>
              <w:t xml:space="preserve">−7 + 3 = −4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5 − (−3)</w:t>
            </w:r>
            <w:r>
              <w:t xml:space="preserve"> — subtracting a negative becomes adding:</w:t>
            </w:r>
          </w:p>
          <w:p>
            <w:pPr>
              <w:spacing w:after="170" w:before="0" w:line="330"/>
              <w:jc w:val="center"/>
            </w:pPr>
            <w:r>
              <w:rPr>
                <w:b/>
                <w:bCs/>
              </w:rPr>
              <w:t xml:space="preserve">5 − (−3) = 5 + 3 = 8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(−6) × (−2)</w:t>
            </w:r>
            <w:r>
              <w:t xml:space="preserve"> — same signs, positive:</w:t>
            </w:r>
          </w:p>
          <w:p>
            <w:pPr>
              <w:spacing w:after="20" w:before="0" w:line="330"/>
              <w:jc w:val="center"/>
            </w:pPr>
            <w:r>
              <w:rPr>
                <w:b/>
                <w:bCs/>
              </w:rPr>
              <w:t xml:space="preserve">(−6) × (−2) = 12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A97617" w:sz="6"/>
          <w:left w:val="single" w:color="A97617" w:sz="26"/>
          <w:bottom w:val="single" w:color="A97617" w:sz="6"/>
          <w:right w:val="single" w:color="A97617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A97617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Check for Understanding — your turn (5 questions)</w:t>
            </w:r>
          </w:p>
        </w:tc>
      </w:tr>
      <w:tr>
        <w:tc>
          <w:tcPr>
            <w:tcW w:type="dxa" w:w="9360"/>
            <w:shd w:fill="FBF2DC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−8 + 5 = 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−3 + (−6) = 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3.  </w:t>
            </w:r>
            <w:r>
              <w:t xml:space="preserve">4 − 9 = 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4.  </w:t>
            </w:r>
            <w:r>
              <w:t xml:space="preserve">(−5) × (−4) = 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5.  </w:t>
            </w:r>
            <w:r>
              <w:rPr>
                <w:b/>
                <w:bCs/>
              </w:rPr>
              <w:t xml:space="preserve">Critical Thinking:</w:t>
            </w:r>
            <w:r>
              <w:t xml:space="preserve"> The temperature is −6°F and then drops another 4 degrees. What is the temperature now?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4A2222" w:sz="6"/>
          <w:left w:val="single" w:color="4A2222" w:sz="26"/>
          <w:bottom w:val="single" w:color="4A2222" w:sz="6"/>
          <w:right w:val="single" w:color="4A2222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4A2222" w:val="clear"/>
            <w:tcMar>
              <w:top w:type="dxa" w:w="130"/>
              <w:left w:type="dxa" w:w="220"/>
              <w:bottom w:type="dxa" w:w="130"/>
              <w:right w:type="dxa" w:w="220"/>
            </w:tcMar>
          </w:tcPr>
          <w:p>
            <w:pPr>
              <w:spacing w:after="0" w:line="300"/>
              <w:jc w:val="center"/>
            </w:pPr>
            <w:r>
              <w:rPr>
                <w:b/>
                <w:bCs/>
                <w:color w:val="F7F1DE"/>
                <w:sz w:val="22"/>
                <w:szCs w:val="22"/>
              </w:rPr>
              <w:t xml:space="preserve">PAUSE HERE — try all five on your own first. Getting them wrong costs nothing; that's what they're for.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63558A" w:sz="6"/>
          <w:left w:val="single" w:color="63558A" w:sz="26"/>
          <w:bottom w:val="single" w:color="63558A" w:sz="6"/>
          <w:right w:val="single" w:color="63558A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63558A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Answer Key — every answer, explained</w:t>
            </w:r>
          </w:p>
        </w:tc>
      </w:tr>
      <w:tr>
        <w:tc>
          <w:tcPr>
            <w:tcW w:type="dxa" w:w="9360"/>
            <w:shd w:fill="EFEC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1.  </w:t>
            </w:r>
            <w:r>
              <w:rPr>
                <w:b/>
                <w:bCs/>
              </w:rPr>
              <w:t xml:space="preserve">−3</w:t>
            </w:r>
            <w:r>
              <w:t xml:space="preserve">  (Different signs: 8 − 5 = 3, and 8 is the bigger, so negative.)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2.  </w:t>
            </w:r>
            <w:r>
              <w:rPr>
                <w:b/>
                <w:bCs/>
              </w:rPr>
              <w:t xml:space="preserve">−9</w:t>
            </w:r>
            <w:r>
              <w:t xml:space="preserve">  (Same signs: add to 9, keep the negative.)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3.  </w:t>
            </w:r>
            <w:r>
              <w:rPr>
                <w:b/>
                <w:bCs/>
              </w:rPr>
              <w:t xml:space="preserve">−5</w:t>
            </w:r>
            <w:r>
              <w:t xml:space="preserve">  (4 − 9 = −(9 − 4) = −5; you cross below zero.)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4.  </w:t>
            </w:r>
            <w:r>
              <w:rPr>
                <w:b/>
                <w:bCs/>
              </w:rPr>
              <w:t xml:space="preserve">20</w:t>
            </w:r>
            <w:r>
              <w:t xml:space="preserve">  (Same signs multiplied give a positive.)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5.  </w:t>
            </w:r>
            <w:r>
              <w:rPr>
                <w:b/>
                <w:bCs/>
              </w:rPr>
              <w:t xml:space="preserve">−10°F</w:t>
            </w:r>
            <w:r>
              <w:t xml:space="preserve">  (Dropping means subtracting: −6 − 4 = −10.)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3F7A75" w:sz="6"/>
          <w:left w:val="single" w:color="3F7A75" w:sz="26"/>
          <w:bottom w:val="single" w:color="3F7A75" w:sz="6"/>
          <w:right w:val="single" w:color="3F7A75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3F7A75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More Practice — reps make it stick</w:t>
            </w:r>
          </w:p>
        </w:tc>
      </w:tr>
      <w:tr>
        <w:tc>
          <w:tcPr>
            <w:tcW w:type="dxa" w:w="9360"/>
            <w:shd w:fill="E7F1F0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10" w:before="90" w:line="330"/>
            </w:pPr>
            <w:r>
              <w:rPr>
                <w:b/>
                <w:bCs/>
              </w:rPr>
              <w:t xml:space="preserve">Add or subtract: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−2 + 7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−10 + (−4)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3.  </w:t>
            </w:r>
            <w:r>
              <w:t xml:space="preserve">6 − 10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4.  </w:t>
            </w:r>
            <w:r>
              <w:t xml:space="preserve">3 − (−5)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5.  </w:t>
            </w:r>
            <w:r>
              <w:t xml:space="preserve">−7 − 2</w:t>
            </w:r>
          </w:p>
          <w:p>
            <w:pPr>
              <w:spacing w:after="110" w:before="90" w:line="330"/>
            </w:pPr>
            <w:r>
              <w:rPr>
                <w:b/>
                <w:bCs/>
              </w:rPr>
              <w:t xml:space="preserve">Multiply or divide: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6.  </w:t>
            </w:r>
            <w:r>
              <w:t xml:space="preserve">−8 × 3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7.  </w:t>
            </w:r>
            <w:r>
              <w:t xml:space="preserve">(−20) ÷ (−5)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8.  </w:t>
            </w:r>
            <w:r>
              <w:t xml:space="preserve">−15 ÷ 3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63558A" w:sz="6"/>
          <w:left w:val="single" w:color="63558A" w:sz="26"/>
          <w:bottom w:val="single" w:color="63558A" w:sz="6"/>
          <w:right w:val="single" w:color="63558A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63558A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More Practice — Answer Key</w:t>
            </w:r>
          </w:p>
        </w:tc>
      </w:tr>
      <w:tr>
        <w:tc>
          <w:tcPr>
            <w:tcW w:type="dxa" w:w="9360"/>
            <w:shd w:fill="EFEC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1.  </w:t>
            </w:r>
            <w:r>
              <w:rPr>
                <w:b/>
                <w:bCs/>
              </w:rPr>
              <w:t xml:space="preserve">5</w:t>
            </w:r>
            <w:r>
              <w:t xml:space="preserve">  (Different signs: 7 − 2 = 5, bigger is positive.)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2.  </w:t>
            </w:r>
            <w:r>
              <w:rPr>
                <w:b/>
                <w:bCs/>
              </w:rPr>
              <w:t xml:space="preserve">−14</w:t>
            </w:r>
            <w:r>
              <w:t xml:space="preserve">  (Same signs: add, keep negative.)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3.  </w:t>
            </w:r>
            <w:r>
              <w:rPr>
                <w:b/>
                <w:bCs/>
              </w:rPr>
              <w:t xml:space="preserve">−4</w:t>
            </w:r>
            <w:r>
              <w:t xml:space="preserve">  (6 − 10 crosses below zero.)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4.  </w:t>
            </w:r>
            <w:r>
              <w:rPr>
                <w:b/>
                <w:bCs/>
              </w:rPr>
              <w:t xml:space="preserve">8</w:t>
            </w:r>
            <w:r>
              <w:t xml:space="preserve">  (Minus a negative becomes plus: 3 + 5.)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5.  </w:t>
            </w:r>
            <w:r>
              <w:rPr>
                <w:b/>
                <w:bCs/>
              </w:rPr>
              <w:t xml:space="preserve">−9</w:t>
            </w:r>
            <w:r>
              <w:t xml:space="preserve">  (−7 − 2 = −7 + (−2); same signs.)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6.  </w:t>
            </w:r>
            <w:r>
              <w:rPr>
                <w:b/>
                <w:bCs/>
              </w:rPr>
              <w:t xml:space="preserve">−24</w:t>
            </w:r>
            <w:r>
              <w:t xml:space="preserve">  (Different signs give a negative.)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7.  </w:t>
            </w:r>
            <w:r>
              <w:rPr>
                <w:b/>
                <w:bCs/>
              </w:rPr>
              <w:t xml:space="preserve">4</w:t>
            </w:r>
            <w:r>
              <w:t xml:space="preserve">  (Same signs give a positive.)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8.  </w:t>
            </w:r>
            <w:r>
              <w:rPr>
                <w:b/>
                <w:bCs/>
              </w:rPr>
              <w:t xml:space="preserve">−5</w:t>
            </w:r>
            <w:r>
              <w:t xml:space="preserve">  (Different signs give a negative.)</w:t>
            </w:r>
          </w:p>
        </w:tc>
      </w:tr>
    </w:tbl>
    <w:p>
      <w:pPr>
        <w:spacing w:after="220" w:line="200"/>
      </w:pPr>
    </w:p>
    <w:p>
      <w:pPr>
        <w:spacing w:after="120" w:before="0" w:line="330"/>
      </w:pPr>
      <w:r>
        <w:rPr>
          <w:b/>
          <w:bCs/>
        </w:rPr>
        <w:t xml:space="preserve">Update your tracker:</w:t>
      </w:r>
    </w:p>
    <w:tbl>
      <w:tblPr>
        <w:tblW w:type="dxa" w:w="9360"/>
        <w:tblBorders>
          <w:top w:val="single" w:color="C08552" w:sz="6"/>
          <w:left w:val="single" w:color="C08552" w:sz="6"/>
          <w:bottom w:val="single" w:color="C08552" w:sz="6"/>
          <w:right w:val="single" w:color="C08552" w:sz="6"/>
          <w:insideH w:val="single" w:color="C08552" w:sz="6"/>
          <w:insideV w:val="single" w:color="C08552" w:sz="6"/>
        </w:tblBorders>
      </w:tblPr>
      <w:tblGrid>
        <w:gridCol w:w="5760"/>
        <w:gridCol w:w="1200"/>
        <w:gridCol w:w="1200"/>
        <w:gridCol w:w="1200"/>
      </w:tblGrid>
      <w:tr>
        <w:trPr>
          <w:tblHeader/>
        </w:trPr>
        <w:tc>
          <w:tcPr>
            <w:tcW w:type="dxa" w:w="576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Topic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New to this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Practicing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Got this!</w:t>
            </w:r>
          </w:p>
        </w:tc>
      </w:tr>
      <w:tr>
        <w:tc>
          <w:tcPr>
            <w:tcW w:type="dxa" w:w="576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color w:val="2A1410"/>
                <w:sz w:val="22"/>
                <w:szCs w:val="22"/>
              </w:rPr>
              <w:t xml:space="preserve">Adding &amp; Subtracting Signed Numbers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</w:tr>
      <w:tr>
        <w:tc>
          <w:tcPr>
            <w:tcW w:type="dxa" w:w="576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color w:val="2A1410"/>
                <w:sz w:val="22"/>
                <w:szCs w:val="22"/>
              </w:rPr>
              <w:t xml:space="preserve">Multiplying &amp; Dividing Signed Numbers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</w:tr>
    </w:tbl>
    <w:p>
      <w:pPr>
        <w:spacing w:after="240" w:line="200"/>
      </w:pPr>
    </w:p>
    <w:p>
      <w:pPr>
        <w:pageBreakBefore/>
        <w:spacing w:after="60" w:before="0" w:line="300"/>
      </w:pPr>
      <w:r>
        <w:rPr>
          <w:b/>
          <w:bCs/>
          <w:color w:val="4A2222"/>
          <w:sz w:val="36"/>
          <w:szCs w:val="36"/>
        </w:rPr>
        <w:t xml:space="preserve">Lesson 16:  The Rules of Exponents</w:t>
      </w:r>
    </w:p>
    <w:p>
      <w:pPr>
        <w:spacing w:after="200" w:before="0" w:line="330"/>
      </w:pPr>
      <w:r>
        <w:rPr>
          <w:i/>
          <w:iCs/>
          <w:color w:val="5C2C2C"/>
          <w:sz w:val="26"/>
          <w:szCs w:val="26"/>
        </w:rPr>
        <w:t xml:space="preserve">Nine Rules, One Idea: Repeated Multiplication</w:t>
      </w:r>
    </w:p>
    <w:tbl>
      <w:tblPr>
        <w:tblW w:type="dxa" w:w="9360"/>
        <w:tblBorders>
          <w:top w:val="single" w:color="C08552" w:sz="8"/>
          <w:left w:val="single" w:color="C08552" w:sz="8"/>
          <w:bottom w:val="single" w:color="C08552" w:sz="8"/>
          <w:right w:val="single" w:color="C08552" w:sz="8"/>
          <w:insideH w:val="single" w:color="C08552" w:sz="8"/>
          <w:insideV w:val="single" w:color="C08552" w:sz="8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LESSON 16 OF 19</w:t>
            </w:r>
          </w:p>
        </w:tc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PHASE 5 · POWERS &amp; ROOTS</w:t>
            </w:r>
          </w:p>
        </w:tc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ABOUT 35–45 MINUTES</w:t>
            </w:r>
          </w:p>
        </w:tc>
      </w:tr>
    </w:tbl>
    <w:p>
      <w:pPr>
        <w:spacing w:after="260" w:line="200"/>
      </w:pPr>
    </w:p>
    <w:tbl>
      <w:tblPr>
        <w:tblW w:type="dxa" w:w="9360"/>
        <w:tblBorders>
          <w:top w:val="single" w:color="B4713D" w:sz="6"/>
          <w:left w:val="single" w:color="B4713D" w:sz="26"/>
          <w:bottom w:val="single" w:color="B4713D" w:sz="6"/>
          <w:right w:val="single" w:color="B4713D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B4713D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Warm-Up — start with a win</w:t>
            </w:r>
          </w:p>
        </w:tc>
      </w:tr>
      <w:tr>
        <w:tc>
          <w:tcPr>
            <w:tcW w:type="dxa" w:w="9360"/>
            <w:shd w:fill="F6EEDF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before="0" w:line="330"/>
            </w:pPr>
            <w:r>
              <w:t xml:space="preserve">Two questions you can already do. Answer them in your head — then you've officially started.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2 × 2 × 2 = 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Write 4 × 4 using an exponent.</w:t>
            </w:r>
          </w:p>
          <w:p>
            <w:pPr>
              <w:spacing w:after="20" w:before="0" w:line="330"/>
            </w:pPr>
            <w:r>
              <w:rPr>
                <w:i/>
                <w:iCs/>
                <w:color w:val="5C2C2C"/>
                <w:sz w:val="21"/>
                <w:szCs w:val="21"/>
              </w:rPr>
              <w:t xml:space="preserve">Answers: 8  ·  4^2 — the little number counts the 4s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3D5A80" w:sz="6"/>
          <w:left w:val="single" w:color="3D5A80" w:sz="26"/>
          <w:bottom w:val="single" w:color="3D5A80" w:sz="6"/>
          <w:right w:val="single" w:color="3D5A80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3D5A80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The Concept — the idea behind the math</w:t>
            </w:r>
          </w:p>
        </w:tc>
      </w:tr>
      <w:tr>
        <w:tc>
          <w:tcPr>
            <w:tcW w:type="dxa" w:w="9360"/>
            <w:shd w:fill="EAF0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70" w:before="0" w:line="330"/>
            </w:pPr>
            <w:r>
              <w:t xml:space="preserve">An exponent is just a shorthand for repeated multiplication. 2</w:t>
            </w:r>
            <w:r>
              <w:rPr>
                <w:vertAlign w:val="superscript"/>
              </w:rPr>
              <w:t xml:space="preserve">3</w:t>
            </w:r>
            <w:r>
              <w:t xml:space="preserve"> means 2 × 2 × 2 = 8. The </w:t>
            </w:r>
            <w:r>
              <w:rPr>
                <w:b/>
                <w:bCs/>
              </w:rPr>
              <w:t xml:space="preserve">base</w:t>
            </w:r>
            <w:r>
              <w:t xml:space="preserve"> (2) is what gets multiplied; the </w:t>
            </w:r>
            <w:r>
              <w:rPr>
                <w:b/>
                <w:bCs/>
              </w:rPr>
              <w:t xml:space="preserve">exponent</w:t>
            </w:r>
            <w:r>
              <w:t xml:space="preserve"> (3) counts how many times. Every rule below is a shortcut that falls right out of that one idea — you never have to memorize them blindly; you can always rebuild them by writing the multiplication out.</w:t>
            </w:r>
          </w:p>
          <w:p>
            <w:pPr>
              <w:spacing w:after="170" w:before="0" w:line="330"/>
            </w:pPr>
            <w:r>
              <w:rPr>
                <w:i/>
                <w:iCs/>
              </w:rPr>
              <w:t xml:space="preserve">This is the longest lesson in the roadmap — plan on a full sitting, or split it: rules 1–5 one day, rules 6–9 the next. The tracker at the end has a row for each half.</w:t>
            </w:r>
          </w:p>
          <w:p>
            <w:pPr>
              <w:spacing w:after="110" w:before="90" w:line="330"/>
            </w:pPr>
            <w:r>
              <w:rPr>
                <w:b/>
                <w:bCs/>
              </w:rPr>
              <w:t xml:space="preserve">1.  Product Rule (add the exponents).  Same base, multiplied: keep the base, add the exponents.   x</w:t>
            </w:r>
            <w:r>
              <w:rPr>
                <w:b/>
                <w:bCs/>
                <w:vertAlign w:val="superscript"/>
              </w:rPr>
              <w:t xml:space="preserve">a</w:t>
            </w:r>
            <w:r>
              <w:rPr>
                <w:b/>
                <w:bCs/>
              </w:rPr>
              <w:t xml:space="preserve"> · x</w:t>
            </w:r>
            <w:r>
              <w:rPr>
                <w:b/>
                <w:bCs/>
                <w:vertAlign w:val="superscript"/>
              </w:rPr>
              <w:t xml:space="preserve">b</w:t>
            </w:r>
            <w:r>
              <w:rPr>
                <w:b/>
                <w:bCs/>
              </w:rPr>
              <w:t xml:space="preserve"> = x</w:t>
            </w:r>
            <w:r>
              <w:rPr>
                <w:b/>
                <w:bCs/>
                <w:vertAlign w:val="superscript"/>
              </w:rPr>
              <w:t xml:space="preserve">a + b</w:t>
            </w:r>
          </w:p>
          <w:p>
            <w:pPr>
              <w:spacing w:after="170" w:before="0" w:line="330"/>
              <w:jc w:val="center"/>
            </w:pP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  <w:vertAlign w:val="superscript"/>
              </w:rPr>
              <w:t xml:space="preserve">2</w:t>
            </w:r>
            <w:r>
              <w:rPr>
                <w:b/>
                <w:bCs/>
              </w:rPr>
              <w:t xml:space="preserve"> · 2</w:t>
            </w:r>
            <w:r>
              <w:rPr>
                <w:b/>
                <w:bCs/>
                <w:vertAlign w:val="superscript"/>
              </w:rPr>
              <w:t xml:space="preserve">3</w:t>
            </w:r>
            <w:r>
              <w:rPr>
                <w:b/>
                <w:bCs/>
              </w:rPr>
              <w:t xml:space="preserve"> = 2</w:t>
            </w:r>
            <w:r>
              <w:rPr>
                <w:b/>
                <w:bCs/>
                <w:vertAlign w:val="superscript"/>
              </w:rPr>
              <w:t xml:space="preserve">5</w:t>
            </w:r>
            <w:r>
              <w:rPr>
                <w:b/>
                <w:bCs/>
              </w:rPr>
              <w:t xml:space="preserve"> = 32    (because (2×2)(2×2×2) is five 2's)</w:t>
            </w:r>
          </w:p>
          <w:p>
            <w:pPr>
              <w:spacing w:after="110" w:before="90" w:line="330"/>
            </w:pPr>
            <w:r>
              <w:rPr>
                <w:b/>
                <w:bCs/>
              </w:rPr>
              <w:t xml:space="preserve">2.  Quotient Rule (subtract the exponents).  Same base, divided: keep the base, subtract the exponents.   x</w:t>
            </w:r>
            <w:r>
              <w:rPr>
                <w:b/>
                <w:bCs/>
                <w:vertAlign w:val="superscript"/>
              </w:rPr>
              <w:t xml:space="preserve">a</w:t>
            </w:r>
            <w:r>
              <w:rPr>
                <w:b/>
                <w:bCs/>
              </w:rPr>
              <w:t xml:space="preserve"> ÷ x</w:t>
            </w:r>
            <w:r>
              <w:rPr>
                <w:b/>
                <w:bCs/>
                <w:vertAlign w:val="superscript"/>
              </w:rPr>
              <w:t xml:space="preserve">b</w:t>
            </w:r>
            <w:r>
              <w:rPr>
                <w:b/>
                <w:bCs/>
              </w:rPr>
              <w:t xml:space="preserve"> = x</w:t>
            </w:r>
            <w:r>
              <w:rPr>
                <w:b/>
                <w:bCs/>
                <w:vertAlign w:val="superscript"/>
              </w:rPr>
              <w:t xml:space="preserve">a − b</w:t>
            </w:r>
          </w:p>
          <w:p>
            <w:pPr>
              <w:spacing w:after="170" w:before="0" w:line="330"/>
              <w:jc w:val="center"/>
            </w:pPr>
            <w:r>
              <w:rPr>
                <w:b/>
                <w:bCs/>
              </w:rPr>
              <w:t xml:space="preserve">5</w:t>
            </w:r>
            <w:r>
              <w:rPr>
                <w:b/>
                <w:bCs/>
                <w:vertAlign w:val="superscript"/>
              </w:rPr>
              <w:t xml:space="preserve">5</w:t>
            </w:r>
            <w:r>
              <w:rPr>
                <w:b/>
                <w:bCs/>
              </w:rPr>
              <w:t xml:space="preserve"> ÷ 5</w:t>
            </w:r>
            <w:r>
              <w:rPr>
                <w:b/>
                <w:bCs/>
                <w:vertAlign w:val="superscript"/>
              </w:rPr>
              <w:t xml:space="preserve">2</w:t>
            </w:r>
            <w:r>
              <w:rPr>
                <w:b/>
                <w:bCs/>
              </w:rPr>
              <w:t xml:space="preserve"> = 5</w:t>
            </w:r>
            <w:r>
              <w:rPr>
                <w:b/>
                <w:bCs/>
                <w:vertAlign w:val="superscript"/>
              </w:rPr>
              <w:t xml:space="preserve">3</w:t>
            </w:r>
            <w:r>
              <w:rPr>
                <w:b/>
                <w:bCs/>
              </w:rPr>
              <w:t xml:space="preserve"> = 125</w:t>
            </w:r>
          </w:p>
          <w:p>
            <w:pPr>
              <w:spacing w:after="110" w:before="90" w:line="330"/>
            </w:pPr>
            <w:r>
              <w:rPr>
                <w:b/>
                <w:bCs/>
              </w:rPr>
              <w:t xml:space="preserve">3.  Power to a Power (multiply the exponents).  A power raised to another power: multiply the exponents.   (x</w:t>
            </w:r>
            <w:r>
              <w:rPr>
                <w:b/>
                <w:bCs/>
                <w:vertAlign w:val="superscript"/>
              </w:rPr>
              <w:t xml:space="preserve">a</w:t>
            </w:r>
            <w:r>
              <w:rPr>
                <w:b/>
                <w:bCs/>
              </w:rPr>
              <w:t xml:space="preserve">)</w:t>
            </w:r>
            <w:r>
              <w:rPr>
                <w:b/>
                <w:bCs/>
                <w:vertAlign w:val="superscript"/>
              </w:rPr>
              <w:t xml:space="preserve">b</w:t>
            </w:r>
            <w:r>
              <w:rPr>
                <w:b/>
                <w:bCs/>
              </w:rPr>
              <w:t xml:space="preserve"> = x</w:t>
            </w:r>
            <w:r>
              <w:rPr>
                <w:b/>
                <w:bCs/>
                <w:vertAlign w:val="superscript"/>
              </w:rPr>
              <w:t xml:space="preserve">a×b</w:t>
            </w:r>
          </w:p>
          <w:p>
            <w:pPr>
              <w:spacing w:after="170" w:before="0" w:line="330"/>
              <w:jc w:val="center"/>
            </w:pPr>
            <w:r>
              <w:rPr>
                <w:b/>
                <w:bCs/>
              </w:rPr>
              <w:t xml:space="preserve">(3</w:t>
            </w:r>
            <w:r>
              <w:rPr>
                <w:b/>
                <w:bCs/>
                <w:vertAlign w:val="superscript"/>
              </w:rPr>
              <w:t xml:space="preserve">2</w:t>
            </w:r>
            <w:r>
              <w:rPr>
                <w:b/>
                <w:bCs/>
              </w:rPr>
              <w:t xml:space="preserve">)</w:t>
            </w:r>
            <w:r>
              <w:rPr>
                <w:b/>
                <w:bCs/>
                <w:vertAlign w:val="superscript"/>
              </w:rPr>
              <w:t xml:space="preserve">3</w:t>
            </w:r>
            <w:r>
              <w:rPr>
                <w:b/>
                <w:bCs/>
              </w:rPr>
              <w:t xml:space="preserve"> = 3</w:t>
            </w:r>
            <w:r>
              <w:rPr>
                <w:b/>
                <w:bCs/>
                <w:vertAlign w:val="superscript"/>
              </w:rPr>
              <w:t xml:space="preserve">6</w:t>
            </w:r>
            <w:r>
              <w:rPr>
                <w:b/>
                <w:bCs/>
              </w:rPr>
              <w:t xml:space="preserve"> = 729</w:t>
            </w:r>
          </w:p>
          <w:p>
            <w:pPr>
              <w:spacing w:after="110" w:before="90" w:line="330"/>
            </w:pPr>
            <w:r>
              <w:rPr>
                <w:b/>
                <w:bCs/>
              </w:rPr>
              <w:t xml:space="preserve">4.  Power over Factors (distribute to each factor).  A product inside parentheses: the power lands on each factor.   (x·y)</w:t>
            </w:r>
            <w:r>
              <w:rPr>
                <w:b/>
                <w:bCs/>
                <w:vertAlign w:val="superscript"/>
              </w:rPr>
              <w:t xml:space="preserve">a</w:t>
            </w:r>
            <w:r>
              <w:rPr>
                <w:b/>
                <w:bCs/>
              </w:rPr>
              <w:t xml:space="preserve"> = x</w:t>
            </w:r>
            <w:r>
              <w:rPr>
                <w:b/>
                <w:bCs/>
                <w:vertAlign w:val="superscript"/>
              </w:rPr>
              <w:t xml:space="preserve">a</w:t>
            </w:r>
            <w:r>
              <w:rPr>
                <w:b/>
                <w:bCs/>
              </w:rPr>
              <w:t xml:space="preserve"> · y</w:t>
            </w:r>
            <w:r>
              <w:rPr>
                <w:b/>
                <w:bCs/>
                <w:vertAlign w:val="superscript"/>
              </w:rPr>
              <w:t xml:space="preserve">a</w:t>
            </w:r>
          </w:p>
          <w:p>
            <w:pPr>
              <w:spacing w:after="170" w:before="0" w:line="330"/>
              <w:jc w:val="center"/>
            </w:pPr>
            <w:r>
              <w:rPr>
                <w:b/>
                <w:bCs/>
              </w:rPr>
              <w:t xml:space="preserve">(2 · 5)</w:t>
            </w:r>
            <w:r>
              <w:rPr>
                <w:b/>
                <w:bCs/>
                <w:vertAlign w:val="superscript"/>
              </w:rPr>
              <w:t xml:space="preserve">2</w:t>
            </w:r>
            <w:r>
              <w:rPr>
                <w:b/>
                <w:bCs/>
              </w:rPr>
              <w:t xml:space="preserve"> = 2</w:t>
            </w:r>
            <w:r>
              <w:rPr>
                <w:b/>
                <w:bCs/>
                <w:vertAlign w:val="superscript"/>
              </w:rPr>
              <w:t xml:space="preserve">2</w:t>
            </w:r>
            <w:r>
              <w:rPr>
                <w:b/>
                <w:bCs/>
              </w:rPr>
              <w:t xml:space="preserve"> · 5</w:t>
            </w:r>
            <w:r>
              <w:rPr>
                <w:b/>
                <w:bCs/>
                <w:vertAlign w:val="superscript"/>
              </w:rPr>
              <w:t xml:space="preserve">2</w:t>
            </w:r>
            <w:r>
              <w:rPr>
                <w:b/>
                <w:bCs/>
              </w:rPr>
              <w:t xml:space="preserve"> = 4 · 25 = 100</w:t>
            </w:r>
          </w:p>
          <w:p>
            <w:pPr>
              <w:spacing w:after="110" w:before="90" w:line="330"/>
            </w:pPr>
            <w:r>
              <w:rPr>
                <w:b/>
                <w:bCs/>
              </w:rPr>
              <w:t xml:space="preserve">5.  Power over a Fraction (distribute to top and bottom).  A fraction inside parentheses: the power lands on numerator and denominator.   (x/y)</w:t>
            </w:r>
            <w:r>
              <w:rPr>
                <w:b/>
                <w:bCs/>
                <w:vertAlign w:val="superscript"/>
              </w:rPr>
              <w:t xml:space="preserve">a</w:t>
            </w:r>
            <w:r>
              <w:rPr>
                <w:b/>
                <w:bCs/>
              </w:rPr>
              <w:t xml:space="preserve"> = x</w:t>
            </w:r>
            <w:r>
              <w:rPr>
                <w:b/>
                <w:bCs/>
                <w:vertAlign w:val="superscript"/>
              </w:rPr>
              <w:t xml:space="preserve">a</w:t>
            </w:r>
            <w:r>
              <w:rPr>
                <w:b/>
                <w:bCs/>
              </w:rPr>
              <w:t xml:space="preserve"> / y</w:t>
            </w:r>
            <w:r>
              <w:rPr>
                <w:b/>
                <w:bCs/>
                <w:vertAlign w:val="superscript"/>
              </w:rPr>
              <w:t xml:space="preserve">a</w:t>
            </w:r>
          </w:p>
          <w:p>
            <w:pPr>
              <w:spacing w:after="170" w:before="0" w:line="330"/>
              <w:jc w:val="center"/>
            </w:pPr>
            <w:r>
              <w:rPr>
                <w:b/>
                <w:bCs/>
              </w:rPr>
              <w:t xml:space="preserve">(2/3)</w:t>
            </w:r>
            <w:r>
              <w:rPr>
                <w:b/>
                <w:bCs/>
                <w:vertAlign w:val="superscript"/>
              </w:rPr>
              <w:t xml:space="preserve">2</w:t>
            </w:r>
            <w:r>
              <w:rPr>
                <w:b/>
                <w:bCs/>
              </w:rPr>
              <w:t xml:space="preserve"> = 2</w:t>
            </w:r>
            <w:r>
              <w:rPr>
                <w:b/>
                <w:bCs/>
                <w:vertAlign w:val="superscript"/>
              </w:rPr>
              <w:t xml:space="preserve">2</w:t>
            </w:r>
            <w:r>
              <w:rPr>
                <w:b/>
                <w:bCs/>
              </w:rPr>
              <w:t xml:space="preserve">/3</w:t>
            </w:r>
            <w:r>
              <w:rPr>
                <w:b/>
                <w:bCs/>
                <w:vertAlign w:val="superscript"/>
              </w:rPr>
              <w:t xml:space="preserve">2</w:t>
            </w:r>
            <w:r>
              <w:rPr>
                <w:b/>
                <w:bCs/>
              </w:rPr>
              <w:t xml:space="preserve"> = 4/9</w:t>
            </w:r>
          </w:p>
          <w:p>
            <w:pPr>
              <w:spacing w:after="110" w:before="90" w:line="330"/>
            </w:pPr>
            <w:r>
              <w:rPr>
                <w:b/>
                <w:bCs/>
              </w:rPr>
              <w:t xml:space="preserve">6.  Raising to the First Power.  Anything to the first power is just itself.   x</w:t>
            </w:r>
            <w:r>
              <w:rPr>
                <w:b/>
                <w:bCs/>
                <w:vertAlign w:val="superscript"/>
              </w:rPr>
              <w:t xml:space="preserve">1</w:t>
            </w:r>
            <w:r>
              <w:rPr>
                <w:b/>
                <w:bCs/>
              </w:rPr>
              <w:t xml:space="preserve"> = x</w:t>
            </w:r>
          </w:p>
          <w:p>
            <w:pPr>
              <w:spacing w:after="170" w:before="0" w:line="330"/>
              <w:jc w:val="center"/>
            </w:pPr>
            <w:r>
              <w:rPr>
                <w:b/>
                <w:bCs/>
              </w:rPr>
              <w:t xml:space="preserve">7</w:t>
            </w:r>
            <w:r>
              <w:rPr>
                <w:b/>
                <w:bCs/>
                <w:vertAlign w:val="superscript"/>
              </w:rPr>
              <w:t xml:space="preserve">1</w:t>
            </w:r>
            <w:r>
              <w:rPr>
                <w:b/>
                <w:bCs/>
              </w:rPr>
              <w:t xml:space="preserve"> = 7</w:t>
            </w:r>
          </w:p>
          <w:p>
            <w:pPr>
              <w:spacing w:after="110" w:before="90" w:line="330"/>
            </w:pPr>
            <w:r>
              <w:rPr>
                <w:b/>
                <w:bCs/>
              </w:rPr>
              <w:t xml:space="preserve">7.  Zero Exponent Rule.  Any nonzero base to the zero power equals 1.   x</w:t>
            </w:r>
            <w:r>
              <w:rPr>
                <w:b/>
                <w:bCs/>
                <w:vertAlign w:val="superscript"/>
              </w:rPr>
              <w:t xml:space="preserve">0</w:t>
            </w:r>
            <w:r>
              <w:rPr>
                <w:b/>
                <w:bCs/>
              </w:rPr>
              <w:t xml:space="preserve"> = 1</w:t>
            </w:r>
          </w:p>
          <w:p>
            <w:pPr>
              <w:spacing w:after="170" w:before="0" w:line="330"/>
              <w:jc w:val="center"/>
            </w:pPr>
            <w:r>
              <w:rPr>
                <w:b/>
                <w:bCs/>
              </w:rPr>
              <w:t xml:space="preserve">9</w:t>
            </w:r>
            <w:r>
              <w:rPr>
                <w:b/>
                <w:bCs/>
                <w:vertAlign w:val="superscript"/>
              </w:rPr>
              <w:t xml:space="preserve">0</w:t>
            </w:r>
            <w:r>
              <w:rPr>
                <w:b/>
                <w:bCs/>
              </w:rPr>
              <w:t xml:space="preserve"> = 1    (because x</w:t>
            </w:r>
            <w:r>
              <w:rPr>
                <w:b/>
                <w:bCs/>
                <w:vertAlign w:val="superscript"/>
              </w:rPr>
              <w:t xml:space="preserve">3</w:t>
            </w:r>
            <w:r>
              <w:rPr>
                <w:b/>
                <w:bCs/>
              </w:rPr>
              <w:t xml:space="preserve"> ÷ x</w:t>
            </w:r>
            <w:r>
              <w:rPr>
                <w:b/>
                <w:bCs/>
                <w:vertAlign w:val="superscript"/>
              </w:rPr>
              <w:t xml:space="preserve">3</w:t>
            </w:r>
            <w:r>
              <w:rPr>
                <w:b/>
                <w:bCs/>
              </w:rPr>
              <w:t xml:space="preserve"> = x</w:t>
            </w:r>
            <w:r>
              <w:rPr>
                <w:b/>
                <w:bCs/>
                <w:vertAlign w:val="superscript"/>
              </w:rPr>
              <w:t xml:space="preserve">0</w:t>
            </w:r>
            <w:r>
              <w:rPr>
                <w:b/>
                <w:bCs/>
              </w:rPr>
              <w:t xml:space="preserve">, but it's also clearly 1)</w:t>
            </w:r>
          </w:p>
          <w:p>
            <w:pPr>
              <w:spacing w:after="110" w:before="90" w:line="330"/>
            </w:pPr>
            <w:r>
              <w:rPr>
                <w:b/>
                <w:bCs/>
              </w:rPr>
              <w:t xml:space="preserve">8.  Negative Exponents (flip to make it positive).  A negative exponent means “take the reciprocal, then the exponent turns positive.”   x</w:t>
            </w:r>
            <w:r>
              <w:rPr>
                <w:b/>
                <w:bCs/>
                <w:vertAlign w:val="superscript"/>
              </w:rPr>
              <w:t xml:space="preserve">−a</w:t>
            </w:r>
            <w:r>
              <w:rPr>
                <w:b/>
                <w:bCs/>
              </w:rPr>
              <w:t xml:space="preserve"> = 1 / x</w:t>
            </w:r>
            <w:r>
              <w:rPr>
                <w:b/>
                <w:bCs/>
                <w:vertAlign w:val="superscript"/>
              </w:rPr>
              <w:t xml:space="preserve">a</w:t>
            </w:r>
          </w:p>
          <w:p>
            <w:pPr>
              <w:spacing w:after="170" w:before="0" w:line="330"/>
            </w:pPr>
            <w:r>
              <w:t xml:space="preserve">Put another way: a factor crossing the fraction bar — top to bottom or bottom to top — flips the sign of its exponent.</w:t>
            </w:r>
          </w:p>
          <w:p>
            <w:pPr>
              <w:spacing w:after="170" w:before="0" w:line="330"/>
              <w:jc w:val="center"/>
            </w:pP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  <w:vertAlign w:val="superscript"/>
              </w:rPr>
              <w:t xml:space="preserve">−3</w:t>
            </w:r>
            <w:r>
              <w:rPr>
                <w:b/>
                <w:bCs/>
              </w:rPr>
              <w:t xml:space="preserve"> = 1/2</w:t>
            </w:r>
            <w:r>
              <w:rPr>
                <w:b/>
                <w:bCs/>
                <w:vertAlign w:val="superscript"/>
              </w:rPr>
              <w:t xml:space="preserve">3</w:t>
            </w:r>
            <w:r>
              <w:rPr>
                <w:b/>
                <w:bCs/>
              </w:rPr>
              <w:t xml:space="preserve"> = 1/8      and      1 / 3</w:t>
            </w:r>
            <w:r>
              <w:rPr>
                <w:b/>
                <w:bCs/>
                <w:vertAlign w:val="superscript"/>
              </w:rPr>
              <w:t xml:space="preserve">−2</w:t>
            </w:r>
            <w:r>
              <w:rPr>
                <w:b/>
                <w:bCs/>
              </w:rPr>
              <w:t xml:space="preserve"> = 3</w:t>
            </w:r>
            <w:r>
              <w:rPr>
                <w:b/>
                <w:bCs/>
                <w:vertAlign w:val="superscript"/>
              </w:rPr>
              <w:t xml:space="preserve">2</w:t>
            </w:r>
            <w:r>
              <w:rPr>
                <w:b/>
                <w:bCs/>
              </w:rPr>
              <w:t xml:space="preserve"> = 9</w:t>
            </w:r>
          </w:p>
          <w:p>
            <w:pPr>
              <w:spacing w:after="110" w:before="90" w:line="330"/>
            </w:pPr>
            <w:r>
              <w:rPr>
                <w:b/>
                <w:bCs/>
              </w:rPr>
              <w:t xml:space="preserve">9.  Fractional Exponents (the bottom is a root, the top is a power).  The denominator tells you which root to take; the numerator tells you which power to raise to.   x</w:t>
            </w:r>
            <w:r>
              <w:rPr>
                <w:b/>
                <w:bCs/>
                <w:vertAlign w:val="superscript"/>
              </w:rPr>
              <w:t xml:space="preserve">1/n</w:t>
            </w:r>
            <w:r>
              <w:rPr>
                <w:b/>
                <w:bCs/>
              </w:rPr>
              <w:t xml:space="preserve"> = the n-th root of x,  and  x</w:t>
            </w:r>
            <w:r>
              <w:rPr>
                <w:b/>
                <w:bCs/>
                <w:vertAlign w:val="superscript"/>
              </w:rPr>
              <w:t xml:space="preserve">m/n</w:t>
            </w:r>
            <w:r>
              <w:rPr>
                <w:b/>
                <w:bCs/>
              </w:rPr>
              <w:t xml:space="preserve"> = (n-th root of x)</w:t>
            </w:r>
            <w:r>
              <w:rPr>
                <w:b/>
                <w:bCs/>
                <w:vertAlign w:val="superscript"/>
              </w:rPr>
              <w:t xml:space="preserve">m</w:t>
            </w:r>
            <w:r>
              <w:rPr>
                <w:b/>
                <w:bCs/>
              </w:rPr>
              <w:t xml:space="preserve"> = n-th root of (x</w:t>
            </w:r>
            <w:r>
              <w:rPr>
                <w:b/>
                <w:bCs/>
                <w:vertAlign w:val="superscript"/>
              </w:rPr>
              <w:t xml:space="preserve">m</w:t>
            </w:r>
            <w:r>
              <w:rPr>
                <w:b/>
                <w:bCs/>
              </w:rPr>
              <w:t xml:space="preserve">).</w:t>
            </w:r>
          </w:p>
          <w:p>
            <w:pPr>
              <w:spacing w:after="170" w:before="0" w:line="330"/>
              <w:jc w:val="center"/>
            </w:pPr>
            <w:r>
              <w:rPr>
                <w:b/>
                <w:bCs/>
              </w:rPr>
              <w:t xml:space="preserve">9</w:t>
            </w:r>
            <w:r>
              <w:rPr>
                <w:b/>
                <w:bCs/>
                <w:vertAlign w:val="superscript"/>
              </w:rPr>
              <w:t xml:space="preserve">1/2</w:t>
            </w:r>
            <w:r>
              <w:rPr>
                <w:b/>
                <w:bCs/>
              </w:rPr>
              <w:t xml:space="preserve"> = √9 = 3</w:t>
            </w:r>
          </w:p>
          <w:p>
            <w:pPr>
              <w:spacing w:after="20" w:before="0" w:line="330"/>
            </w:pPr>
            <w:r>
              <w:t xml:space="preserve">This last rule earns extra room — see the next box.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5F7A5F" w:sz="6"/>
          <w:left w:val="single" w:color="5F7A5F" w:sz="26"/>
          <w:bottom w:val="single" w:color="5F7A5F" w:sz="6"/>
          <w:right w:val="single" w:color="5F7A5F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5F7A5F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Worked Examples — watch the moves</w:t>
            </w:r>
          </w:p>
        </w:tc>
      </w:tr>
      <w:tr>
        <w:tc>
          <w:tcPr>
            <w:tcW w:type="dxa" w:w="9360"/>
            <w:shd w:fill="ECF2EA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70" w:before="0" w:line="330"/>
            </w:pPr>
            <w:r>
              <w:rPr>
                <w:b/>
                <w:bCs/>
              </w:rPr>
              <w:t xml:space="preserve">Fractional Exponents — Either Order Works (Pick the Easy One)</w:t>
            </w:r>
          </w:p>
          <w:p>
            <w:pPr>
              <w:spacing w:after="170" w:before="0" w:line="330"/>
            </w:pPr>
            <w:r>
              <w:t xml:space="preserve">With a fractional exponent like </w:t>
            </w:r>
            <w:r>
              <w:rPr>
                <w:b/>
                <w:bCs/>
              </w:rPr>
              <w:t xml:space="preserve">x</w:t>
            </w:r>
            <w:r>
              <w:rPr>
                <w:b/>
                <w:bCs/>
                <w:vertAlign w:val="superscript"/>
              </w:rPr>
              <w:t xml:space="preserve">m/n</w:t>
            </w:r>
            <w:r>
              <w:t xml:space="preserve">, the bottom number is a root and the top is a power — and </w:t>
            </w:r>
            <w:r>
              <w:rPr>
                <w:b/>
                <w:bCs/>
              </w:rPr>
              <w:t xml:space="preserve">you may carry them out in either order.</w:t>
            </w:r>
            <w:r>
              <w:t xml:space="preserve"> The answer is identical both ways:</w:t>
            </w:r>
          </w:p>
          <w:p>
            <w:pPr>
              <w:spacing w:after="170" w:before="0" w:line="330"/>
              <w:jc w:val="center"/>
            </w:pPr>
            <w:r>
              <w:rPr>
                <w:b/>
                <w:bCs/>
              </w:rPr>
              <w:t xml:space="preserve">x</w:t>
            </w:r>
            <w:r>
              <w:rPr>
                <w:b/>
                <w:bCs/>
                <w:vertAlign w:val="superscript"/>
              </w:rPr>
              <w:t xml:space="preserve">m/n</w:t>
            </w:r>
            <w:r>
              <w:rPr>
                <w:b/>
                <w:bCs/>
              </w:rPr>
              <w:t xml:space="preserve"> = (ⁿ√x)</w:t>
            </w:r>
            <w:r>
              <w:rPr>
                <w:b/>
                <w:bCs/>
                <w:vertAlign w:val="superscript"/>
              </w:rPr>
              <w:t xml:space="preserve">m</w:t>
            </w:r>
            <w:r>
              <w:rPr>
                <w:b/>
                <w:bCs/>
              </w:rPr>
              <w:t xml:space="preserve"> = ⁿ√(x</w:t>
            </w:r>
            <w:r>
              <w:rPr>
                <w:b/>
                <w:bCs/>
                <w:vertAlign w:val="superscript"/>
              </w:rPr>
              <w:t xml:space="preserve">m</w:t>
            </w:r>
            <w:r>
              <w:rPr>
                <w:b/>
                <w:bCs/>
              </w:rPr>
              <w:t xml:space="preserve">)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The real skill is choosing the order that keeps you on clean whole numbers.</w:t>
            </w:r>
            <w:r>
              <w:t xml:space="preserve">  Which way that is depends on the numbers in front of you — here are three tactics: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130" w:line="330"/>
            </w:pPr>
            <w:r>
              <w:rPr>
                <w:b/>
                <w:bCs/>
              </w:rPr>
              <w:t xml:space="preserve">Simplify the exponent first if it reduces.</w:t>
            </w:r>
            <w:r>
              <w:t xml:space="preserve">  In 2</w:t>
            </w:r>
            <w:r>
              <w:rPr>
                <w:vertAlign w:val="superscript"/>
              </w:rPr>
              <w:t xml:space="preserve">4/2</w:t>
            </w:r>
            <w:r>
              <w:t xml:space="preserve">, the exponent 4/2 is just 2, so 2</w:t>
            </w:r>
            <w:r>
              <w:rPr>
                <w:vertAlign w:val="superscript"/>
              </w:rPr>
              <w:t xml:space="preserve">4/2</w:t>
            </w:r>
            <w:r>
              <w:t xml:space="preserve"> = 2</w:t>
            </w:r>
            <w:r>
              <w:rPr>
                <w:vertAlign w:val="superscript"/>
              </w:rPr>
              <w:t xml:space="preserve">2</w:t>
            </w:r>
            <w:r>
              <w:t xml:space="preserve"> = 4 — and you're done.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130" w:line="330"/>
            </w:pPr>
            <w:r>
              <w:rPr>
                <w:b/>
                <w:bCs/>
              </w:rPr>
              <w:t xml:space="preserve">If the base is a perfect root, take the root first.</w:t>
            </w:r>
            <w:r>
              <w:t xml:space="preserve">  8</w:t>
            </w:r>
            <w:r>
              <w:rPr>
                <w:vertAlign w:val="superscript"/>
              </w:rPr>
              <w:t xml:space="preserve">2/3</w:t>
            </w:r>
            <w:r>
              <w:t xml:space="preserve">: the cube root of 8 is a clean 2, then 2</w:t>
            </w:r>
            <w:r>
              <w:rPr>
                <w:vertAlign w:val="superscript"/>
              </w:rPr>
              <w:t xml:space="preserve">2</w:t>
            </w:r>
            <w:r>
              <w:t xml:space="preserve"> = 4. (Going the other way would make you find the cube root of 64.)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130" w:line="330"/>
            </w:pPr>
            <w:r>
              <w:rPr>
                <w:b/>
                <w:bCs/>
              </w:rPr>
              <w:t xml:space="preserve">If taking the root would give an ugly decimal, do the power first.</w:t>
            </w:r>
            <w:r>
              <w:t xml:space="preserve">  The square root of 2 is messy, so for 2</w:t>
            </w:r>
            <w:r>
              <w:rPr>
                <w:vertAlign w:val="superscript"/>
              </w:rPr>
              <w:t xml:space="preserve">4/2</w:t>
            </w:r>
            <w:r>
              <w:t xml:space="preserve"> go 2</w:t>
            </w:r>
            <w:r>
              <w:rPr>
                <w:vertAlign w:val="superscript"/>
              </w:rPr>
              <w:t xml:space="preserve">4</w:t>
            </w:r>
            <w:r>
              <w:t xml:space="preserve"> = 16, then √16 = 4 — every step a whole number.</w:t>
            </w:r>
          </w:p>
          <w:p>
            <w:pPr>
              <w:spacing w:after="170" w:before="0" w:line="330"/>
            </w:pPr>
            <w:r>
              <w:t xml:space="preserve">Watch two problems pull in opposite directions: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8</w:t>
            </w:r>
            <w:r>
              <w:rPr>
                <w:b/>
                <w:bCs/>
                <w:vertAlign w:val="superscript"/>
              </w:rPr>
              <w:t xml:space="preserve">2/3</w:t>
            </w:r>
            <w:r>
              <w:t xml:space="preserve"> — the base is a perfect cube, so </w:t>
            </w:r>
            <w:r>
              <w:rPr>
                <w:b/>
                <w:bCs/>
              </w:rPr>
              <w:t xml:space="preserve">root first</w:t>
            </w:r>
            <w:r>
              <w:t xml:space="preserve"> is cleanest:</w:t>
            </w:r>
          </w:p>
          <w:p>
            <w:pPr>
              <w:spacing w:after="170" w:before="0" w:line="330"/>
              <w:jc w:val="center"/>
            </w:pPr>
            <w:r>
              <w:rPr>
                <w:b/>
                <w:bCs/>
              </w:rPr>
              <w:t xml:space="preserve">³√8 = 2,  then  2</w:t>
            </w:r>
            <w:r>
              <w:rPr>
                <w:b/>
                <w:bCs/>
                <w:vertAlign w:val="superscript"/>
              </w:rPr>
              <w:t xml:space="preserve">2</w:t>
            </w:r>
            <w:r>
              <w:rPr>
                <w:b/>
                <w:bCs/>
              </w:rPr>
              <w:t xml:space="preserve"> = 4    (power first works too, but makes you find ³√64)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  <w:vertAlign w:val="superscript"/>
              </w:rPr>
              <w:t xml:space="preserve">4/2</w:t>
            </w:r>
            <w:r>
              <w:t xml:space="preserve"> — base 2 is not a perfect square, so root-first hits the messy √2; go </w:t>
            </w:r>
            <w:r>
              <w:rPr>
                <w:b/>
                <w:bCs/>
              </w:rPr>
              <w:t xml:space="preserve">power first</w:t>
            </w:r>
            <w:r>
              <w:t xml:space="preserve"> instead:</w:t>
            </w:r>
          </w:p>
          <w:p>
            <w:pPr>
              <w:spacing w:after="170" w:before="0" w:line="330"/>
              <w:jc w:val="center"/>
            </w:pP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  <w:vertAlign w:val="superscript"/>
              </w:rPr>
              <w:t xml:space="preserve">4</w:t>
            </w:r>
            <w:r>
              <w:rPr>
                <w:b/>
                <w:bCs/>
              </w:rPr>
              <w:t xml:space="preserve"> = 16,  then  √16 = 4    (or simplest of all: 4/2 = 2, so 2</w:t>
            </w:r>
            <w:r>
              <w:rPr>
                <w:b/>
                <w:bCs/>
                <w:vertAlign w:val="superscript"/>
              </w:rPr>
              <w:t xml:space="preserve">2</w:t>
            </w:r>
            <w:r>
              <w:rPr>
                <w:b/>
                <w:bCs/>
              </w:rPr>
              <w:t xml:space="preserve"> = 4)</w:t>
            </w:r>
          </w:p>
          <w:p>
            <w:pPr>
              <w:spacing w:after="20" w:before="0" w:line="330"/>
            </w:pPr>
            <w:r>
              <w:t xml:space="preserve">So there's </w:t>
            </w:r>
            <w:r>
              <w:rPr>
                <w:b/>
                <w:bCs/>
              </w:rPr>
              <w:t xml:space="preserve">no single “always.”</w:t>
            </w:r>
            <w:r>
              <w:t xml:space="preserve">  Look at the numbers and take the route that stays on whole numbers — that judgment is the part worth practicing, because it's what works without a calculator. (Two easy endpoints: when the top is 1 it's a pure root; when the bottom is 1 it's a pure power.)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A97617" w:sz="6"/>
          <w:left w:val="single" w:color="A97617" w:sz="26"/>
          <w:bottom w:val="single" w:color="A97617" w:sz="6"/>
          <w:right w:val="single" w:color="A97617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A97617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Check for Understanding — your turn (5 questions)</w:t>
            </w:r>
          </w:p>
        </w:tc>
      </w:tr>
      <w:tr>
        <w:tc>
          <w:tcPr>
            <w:tcW w:type="dxa" w:w="9360"/>
            <w:shd w:fill="FBF2DC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Use the Product Rule:  3</w:t>
            </w:r>
            <w:r>
              <w:rPr>
                <w:vertAlign w:val="superscript"/>
              </w:rPr>
              <w:t xml:space="preserve">4</w:t>
            </w:r>
            <w:r>
              <w:t xml:space="preserve"> · 3</w:t>
            </w:r>
            <w:r>
              <w:rPr>
                <w:vertAlign w:val="superscript"/>
              </w:rPr>
              <w:t xml:space="preserve">2</w:t>
            </w:r>
            <w:r>
              <w:t xml:space="preserve"> = 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Use the Quotient Rule:  7</w:t>
            </w:r>
            <w:r>
              <w:rPr>
                <w:vertAlign w:val="superscript"/>
              </w:rPr>
              <w:t xml:space="preserve">5</w:t>
            </w:r>
            <w:r>
              <w:t xml:space="preserve"> ÷ 7</w:t>
            </w:r>
            <w:r>
              <w:rPr>
                <w:vertAlign w:val="superscript"/>
              </w:rPr>
              <w:t xml:space="preserve">3</w:t>
            </w:r>
            <w:r>
              <w:t xml:space="preserve"> = 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3.  </w:t>
            </w:r>
            <w:r>
              <w:t xml:space="preserve">Use the Zero Exponent Rule:  12</w:t>
            </w:r>
            <w:r>
              <w:rPr>
                <w:vertAlign w:val="superscript"/>
              </w:rPr>
              <w:t xml:space="preserve">0</w:t>
            </w:r>
            <w:r>
              <w:t xml:space="preserve"> = 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4.  </w:t>
            </w:r>
            <w:r>
              <w:t xml:space="preserve">Rewrite with a positive exponent, then evaluate:  5</w:t>
            </w:r>
            <w:r>
              <w:rPr>
                <w:vertAlign w:val="superscript"/>
              </w:rPr>
              <w:t xml:space="preserve">−2</w:t>
            </w:r>
            <w:r>
              <w:t xml:space="preserve"> = 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5.  </w:t>
            </w:r>
            <w:r>
              <w:rPr>
                <w:b/>
                <w:bCs/>
              </w:rPr>
              <w:t xml:space="preserve">Critical Thinking:</w:t>
            </w:r>
            <w:r>
              <w:t xml:space="preserve"> Evaluate 27</w:t>
            </w:r>
            <w:r>
              <w:rPr>
                <w:vertAlign w:val="superscript"/>
              </w:rPr>
              <w:t xml:space="preserve">2/3</w:t>
            </w:r>
            <w:r>
              <w:t xml:space="preserve"> both ways — root first and power first — and say which was easier.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4A2222" w:sz="6"/>
          <w:left w:val="single" w:color="4A2222" w:sz="26"/>
          <w:bottom w:val="single" w:color="4A2222" w:sz="6"/>
          <w:right w:val="single" w:color="4A2222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4A2222" w:val="clear"/>
            <w:tcMar>
              <w:top w:type="dxa" w:w="130"/>
              <w:left w:type="dxa" w:w="220"/>
              <w:bottom w:type="dxa" w:w="130"/>
              <w:right w:type="dxa" w:w="220"/>
            </w:tcMar>
          </w:tcPr>
          <w:p>
            <w:pPr>
              <w:spacing w:after="0" w:line="300"/>
              <w:jc w:val="center"/>
            </w:pPr>
            <w:r>
              <w:rPr>
                <w:b/>
                <w:bCs/>
                <w:color w:val="F7F1DE"/>
                <w:sz w:val="22"/>
                <w:szCs w:val="22"/>
              </w:rPr>
              <w:t xml:space="preserve">PAUSE HERE — try all five on your own first. Getting them wrong costs nothing; that's what they're for.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63558A" w:sz="6"/>
          <w:left w:val="single" w:color="63558A" w:sz="26"/>
          <w:bottom w:val="single" w:color="63558A" w:sz="6"/>
          <w:right w:val="single" w:color="63558A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63558A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Answer Key — every answer, explained</w:t>
            </w:r>
          </w:p>
        </w:tc>
      </w:tr>
      <w:tr>
        <w:tc>
          <w:tcPr>
            <w:tcW w:type="dxa" w:w="9360"/>
            <w:shd w:fill="EFEC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1.  </w:t>
            </w:r>
            <w:r>
              <w:rPr>
                <w:b/>
                <w:bCs/>
              </w:rPr>
              <w:t xml:space="preserve">3</w:t>
            </w:r>
            <w:r>
              <w:rPr>
                <w:b/>
                <w:bCs/>
                <w:vertAlign w:val="superscript"/>
              </w:rPr>
              <w:t xml:space="preserve">6</w:t>
            </w:r>
            <w:r>
              <w:rPr>
                <w:b/>
                <w:bCs/>
              </w:rPr>
              <w:t xml:space="preserve"> = 729</w:t>
            </w:r>
            <w:r>
              <w:t xml:space="preserve">  (Product Rule: add 4 + 2 = 6.)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2.  </w:t>
            </w:r>
            <w:r>
              <w:rPr>
                <w:b/>
                <w:bCs/>
              </w:rPr>
              <w:t xml:space="preserve">7</w:t>
            </w:r>
            <w:r>
              <w:rPr>
                <w:b/>
                <w:bCs/>
                <w:vertAlign w:val="superscript"/>
              </w:rPr>
              <w:t xml:space="preserve">2</w:t>
            </w:r>
            <w:r>
              <w:rPr>
                <w:b/>
                <w:bCs/>
              </w:rPr>
              <w:t xml:space="preserve"> = 49</w:t>
            </w:r>
            <w:r>
              <w:t xml:space="preserve">  (Quotient Rule: subtract 5 − 3 = 2.)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3.  </w:t>
            </w:r>
            <w:r>
              <w:rPr>
                <w:b/>
                <w:bCs/>
              </w:rPr>
              <w:t xml:space="preserve">1</w:t>
            </w:r>
            <w:r>
              <w:t xml:space="preserve">  (Zero Exponent Rule: any nonzero base to the 0 is 1.)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4.  </w:t>
            </w:r>
            <w:r>
              <w:rPr>
                <w:b/>
                <w:bCs/>
              </w:rPr>
              <w:t xml:space="preserve">1/25</w:t>
            </w:r>
            <w:r>
              <w:t xml:space="preserve">  (Negative Exponent: 5</w:t>
            </w:r>
            <w:r>
              <w:rPr>
                <w:vertAlign w:val="superscript"/>
              </w:rPr>
              <w:t xml:space="preserve">−2</w:t>
            </w:r>
            <w:r>
              <w:t xml:space="preserve"> = 1/5</w:t>
            </w:r>
            <w:r>
              <w:rPr>
                <w:vertAlign w:val="superscript"/>
              </w:rPr>
              <w:t xml:space="preserve">2</w:t>
            </w:r>
            <w:r>
              <w:t xml:space="preserve"> = 1/25.)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5.  </w:t>
            </w:r>
            <w:r>
              <w:rPr>
                <w:b/>
                <w:bCs/>
              </w:rPr>
              <w:t xml:space="preserve">9</w:t>
            </w:r>
            <w:r>
              <w:t xml:space="preserve">  (Root first: ³√27 = 3, then 3</w:t>
            </w:r>
            <w:r>
              <w:rPr>
                <w:vertAlign w:val="superscript"/>
              </w:rPr>
              <w:t xml:space="preserve">2</w:t>
            </w:r>
            <w:r>
              <w:t xml:space="preserve"> = 9. Power first: 27</w:t>
            </w:r>
            <w:r>
              <w:rPr>
                <w:vertAlign w:val="superscript"/>
              </w:rPr>
              <w:t xml:space="preserve">2</w:t>
            </w:r>
            <w:r>
              <w:t xml:space="preserve"> = 729, then ³√729 = 9. Root first is far easier here, because 27 is a perfect cube — the root collapses to a single digit.)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3F7A75" w:sz="6"/>
          <w:left w:val="single" w:color="3F7A75" w:sz="26"/>
          <w:bottom w:val="single" w:color="3F7A75" w:sz="6"/>
          <w:right w:val="single" w:color="3F7A75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3F7A75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More Practice — reps make it stick</w:t>
            </w:r>
          </w:p>
        </w:tc>
      </w:tr>
      <w:tr>
        <w:tc>
          <w:tcPr>
            <w:tcW w:type="dxa" w:w="9360"/>
            <w:shd w:fill="E7F1F0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10" w:before="90" w:line="330"/>
            </w:pPr>
            <w:r>
              <w:rPr>
                <w:b/>
                <w:bCs/>
              </w:rPr>
              <w:t xml:space="preserve">Simplify or evaluate. (Leave answers as a single power where it's a variable.)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2</w:t>
            </w:r>
            <w:r>
              <w:rPr>
                <w:vertAlign w:val="superscript"/>
              </w:rPr>
              <w:t xml:space="preserve">3</w:t>
            </w:r>
            <w:r>
              <w:t xml:space="preserve"> · 2</w:t>
            </w:r>
            <w:r>
              <w:rPr>
                <w:vertAlign w:val="superscript"/>
              </w:rPr>
              <w:t xml:space="preserve">4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x</w:t>
            </w:r>
            <w:r>
              <w:rPr>
                <w:vertAlign w:val="superscript"/>
              </w:rPr>
              <w:t xml:space="preserve">5</w:t>
            </w:r>
            <w:r>
              <w:t xml:space="preserve"> · x</w:t>
            </w:r>
            <w:r>
              <w:rPr>
                <w:vertAlign w:val="superscript"/>
              </w:rPr>
              <w:t xml:space="preserve">2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3.  </w:t>
            </w:r>
            <w:r>
              <w:t xml:space="preserve">6</w:t>
            </w:r>
            <w:r>
              <w:rPr>
                <w:vertAlign w:val="superscript"/>
              </w:rPr>
              <w:t xml:space="preserve">8</w:t>
            </w:r>
            <w:r>
              <w:t xml:space="preserve"> ÷ 6</w:t>
            </w:r>
            <w:r>
              <w:rPr>
                <w:vertAlign w:val="superscript"/>
              </w:rPr>
              <w:t xml:space="preserve">5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4.  </w:t>
            </w:r>
            <w:r>
              <w:t xml:space="preserve">(2</w:t>
            </w:r>
            <w:r>
              <w:rPr>
                <w:vertAlign w:val="superscript"/>
              </w:rPr>
              <w:t xml:space="preserve">3</w:t>
            </w:r>
            <w:r>
              <w:t xml:space="preserve">)</w:t>
            </w:r>
            <w:r>
              <w:rPr>
                <w:vertAlign w:val="superscript"/>
              </w:rPr>
              <w:t xml:space="preserve">2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5.  </w:t>
            </w:r>
            <w:r>
              <w:t xml:space="preserve">(4 · 3)</w:t>
            </w:r>
            <w:r>
              <w:rPr>
                <w:vertAlign w:val="superscript"/>
              </w:rPr>
              <w:t xml:space="preserve">2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6.  </w:t>
            </w:r>
            <w:r>
              <w:t xml:space="preserve">(2/5)</w:t>
            </w:r>
            <w:r>
              <w:rPr>
                <w:vertAlign w:val="superscript"/>
              </w:rPr>
              <w:t xml:space="preserve">2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7.  </w:t>
            </w:r>
            <w:r>
              <w:t xml:space="preserve">100</w:t>
            </w:r>
            <w:r>
              <w:rPr>
                <w:vertAlign w:val="superscript"/>
              </w:rPr>
              <w:t xml:space="preserve">0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8.  </w:t>
            </w:r>
            <w:r>
              <w:t xml:space="preserve">3</w:t>
            </w:r>
            <w:r>
              <w:rPr>
                <w:vertAlign w:val="superscript"/>
              </w:rPr>
              <w:t xml:space="preserve">−2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9.  </w:t>
            </w:r>
            <w:r>
              <w:t xml:space="preserve">9</w:t>
            </w:r>
            <w:r>
              <w:rPr>
                <w:vertAlign w:val="superscript"/>
              </w:rPr>
              <w:t xml:space="preserve">1/2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10.  </w:t>
            </w:r>
            <w:r>
              <w:t xml:space="preserve">8</w:t>
            </w:r>
            <w:r>
              <w:rPr>
                <w:vertAlign w:val="superscript"/>
              </w:rPr>
              <w:t xml:space="preserve">4/3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11.  </w:t>
            </w:r>
            <w:r>
              <w:t xml:space="preserve">2</w:t>
            </w:r>
            <w:r>
              <w:rPr>
                <w:vertAlign w:val="superscript"/>
              </w:rPr>
              <w:t xml:space="preserve">4/2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63558A" w:sz="6"/>
          <w:left w:val="single" w:color="63558A" w:sz="26"/>
          <w:bottom w:val="single" w:color="63558A" w:sz="6"/>
          <w:right w:val="single" w:color="63558A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63558A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More Practice — Answer Key</w:t>
            </w:r>
          </w:p>
        </w:tc>
      </w:tr>
      <w:tr>
        <w:tc>
          <w:tcPr>
            <w:tcW w:type="dxa" w:w="9360"/>
            <w:shd w:fill="EFEC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1.  </w:t>
            </w: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  <w:vertAlign w:val="superscript"/>
              </w:rPr>
              <w:t xml:space="preserve">7</w:t>
            </w:r>
            <w:r>
              <w:rPr>
                <w:b/>
                <w:bCs/>
              </w:rPr>
              <w:t xml:space="preserve"> = 128</w:t>
            </w:r>
            <w:r>
              <w:t xml:space="preserve">  (Product Rule: 3 + 4.)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2.  </w:t>
            </w:r>
            <w:r>
              <w:rPr>
                <w:b/>
                <w:bCs/>
              </w:rPr>
              <w:t xml:space="preserve">x</w:t>
            </w:r>
            <w:r>
              <w:rPr>
                <w:b/>
                <w:bCs/>
                <w:vertAlign w:val="superscript"/>
              </w:rPr>
              <w:t xml:space="preserve">7</w:t>
            </w:r>
            <w:r>
              <w:t xml:space="preserve">  (Product Rule: 5 + 2; the base stays x.)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3.  </w:t>
            </w:r>
            <w:r>
              <w:rPr>
                <w:b/>
                <w:bCs/>
              </w:rPr>
              <w:t xml:space="preserve">6</w:t>
            </w:r>
            <w:r>
              <w:rPr>
                <w:b/>
                <w:bCs/>
                <w:vertAlign w:val="superscript"/>
              </w:rPr>
              <w:t xml:space="preserve">3</w:t>
            </w:r>
            <w:r>
              <w:rPr>
                <w:b/>
                <w:bCs/>
              </w:rPr>
              <w:t xml:space="preserve"> = 216</w:t>
            </w:r>
            <w:r>
              <w:t xml:space="preserve">  (Quotient Rule: 8 − 5.)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4.  </w:t>
            </w: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  <w:vertAlign w:val="superscript"/>
              </w:rPr>
              <w:t xml:space="preserve">6</w:t>
            </w:r>
            <w:r>
              <w:rPr>
                <w:b/>
                <w:bCs/>
              </w:rPr>
              <w:t xml:space="preserve"> = 64</w:t>
            </w:r>
            <w:r>
              <w:t xml:space="preserve">  (Power to a Power: 3 × 2.)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5.  </w:t>
            </w:r>
            <w:r>
              <w:rPr>
                <w:b/>
                <w:bCs/>
              </w:rPr>
              <w:t xml:space="preserve">144</w:t>
            </w:r>
            <w:r>
              <w:t xml:space="preserve">  (Power over Factors: 4</w:t>
            </w:r>
            <w:r>
              <w:rPr>
                <w:vertAlign w:val="superscript"/>
              </w:rPr>
              <w:t xml:space="preserve">2</w:t>
            </w:r>
            <w:r>
              <w:t xml:space="preserve"> · 3</w:t>
            </w:r>
            <w:r>
              <w:rPr>
                <w:vertAlign w:val="superscript"/>
              </w:rPr>
              <w:t xml:space="preserve">2</w:t>
            </w:r>
            <w:r>
              <w:t xml:space="preserve"> = 16 · 9.)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6.  </w:t>
            </w:r>
            <w:r>
              <w:rPr>
                <w:b/>
                <w:bCs/>
              </w:rPr>
              <w:t xml:space="preserve">4/25</w:t>
            </w:r>
            <w:r>
              <w:t xml:space="preserve">  (Power over a Fraction: 2</w:t>
            </w:r>
            <w:r>
              <w:rPr>
                <w:vertAlign w:val="superscript"/>
              </w:rPr>
              <w:t xml:space="preserve">2</w:t>
            </w:r>
            <w:r>
              <w:t xml:space="preserve">/5</w:t>
            </w:r>
            <w:r>
              <w:rPr>
                <w:vertAlign w:val="superscript"/>
              </w:rPr>
              <w:t xml:space="preserve">2</w:t>
            </w:r>
            <w:r>
              <w:t xml:space="preserve">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7.  </w:t>
            </w:r>
            <w:r>
              <w:rPr>
                <w:b/>
                <w:bCs/>
              </w:rPr>
              <w:t xml:space="preserve">1</w:t>
            </w:r>
            <w:r>
              <w:t xml:space="preserve">  (Zero Exponent Rule.)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8.  </w:t>
            </w:r>
            <w:r>
              <w:rPr>
                <w:b/>
                <w:bCs/>
              </w:rPr>
              <w:t xml:space="preserve">1/9</w:t>
            </w:r>
            <w:r>
              <w:t xml:space="preserve">  (Negative Exponent: 1/3</w:t>
            </w:r>
            <w:r>
              <w:rPr>
                <w:vertAlign w:val="superscript"/>
              </w:rPr>
              <w:t xml:space="preserve">2</w:t>
            </w:r>
            <w:r>
              <w:t xml:space="preserve">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9.  </w:t>
            </w:r>
            <w:r>
              <w:rPr>
                <w:b/>
                <w:bCs/>
              </w:rPr>
              <w:t xml:space="preserve">3</w:t>
            </w:r>
            <w:r>
              <w:t xml:space="preserve">  (Fractional Exponent: √9. Pure root — the top is 1.)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10.  </w:t>
            </w:r>
            <w:r>
              <w:rPr>
                <w:b/>
                <w:bCs/>
              </w:rPr>
              <w:t xml:space="preserve">16</w:t>
            </w:r>
            <w:r>
              <w:t xml:space="preserve">  (Fractional Exponent, root first: ³√8 = 2, then 2</w:t>
            </w:r>
            <w:r>
              <w:rPr>
                <w:vertAlign w:val="superscript"/>
              </w:rPr>
              <w:t xml:space="preserve">4</w:t>
            </w:r>
            <w:r>
              <w:t xml:space="preserve"> = 16 — here 8 is a perfect cube, so root first stays clean.)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11.  </w:t>
            </w:r>
            <w:r>
              <w:rPr>
                <w:b/>
                <w:bCs/>
              </w:rPr>
              <w:t xml:space="preserve">4</w:t>
            </w:r>
            <w:r>
              <w:t xml:space="preserve">  (Root first here hits the messy √2. So simplify the exponent — 4/2 = 2, giving 2</w:t>
            </w:r>
            <w:r>
              <w:rPr>
                <w:vertAlign w:val="superscript"/>
              </w:rPr>
              <w:t xml:space="preserve">2</w:t>
            </w:r>
            <w:r>
              <w:t xml:space="preserve"> = 4 — or go power first: 2</w:t>
            </w:r>
            <w:r>
              <w:rPr>
                <w:vertAlign w:val="superscript"/>
              </w:rPr>
              <w:t xml:space="preserve">4</w:t>
            </w:r>
            <w:r>
              <w:t xml:space="preserve"> = 16, then √16 = 4.)</w:t>
            </w:r>
          </w:p>
        </w:tc>
      </w:tr>
    </w:tbl>
    <w:p>
      <w:pPr>
        <w:spacing w:after="220" w:line="200"/>
      </w:pPr>
    </w:p>
    <w:p>
      <w:pPr>
        <w:spacing w:after="120" w:before="0" w:line="330"/>
      </w:pPr>
      <w:r>
        <w:rPr>
          <w:b/>
          <w:bCs/>
        </w:rPr>
        <w:t xml:space="preserve">Update your tracker:</w:t>
      </w:r>
    </w:p>
    <w:tbl>
      <w:tblPr>
        <w:tblW w:type="dxa" w:w="9360"/>
        <w:tblBorders>
          <w:top w:val="single" w:color="C08552" w:sz="6"/>
          <w:left w:val="single" w:color="C08552" w:sz="6"/>
          <w:bottom w:val="single" w:color="C08552" w:sz="6"/>
          <w:right w:val="single" w:color="C08552" w:sz="6"/>
          <w:insideH w:val="single" w:color="C08552" w:sz="6"/>
          <w:insideV w:val="single" w:color="C08552" w:sz="6"/>
        </w:tblBorders>
      </w:tblPr>
      <w:tblGrid>
        <w:gridCol w:w="5760"/>
        <w:gridCol w:w="1200"/>
        <w:gridCol w:w="1200"/>
        <w:gridCol w:w="1200"/>
      </w:tblGrid>
      <w:tr>
        <w:trPr>
          <w:tblHeader/>
        </w:trPr>
        <w:tc>
          <w:tcPr>
            <w:tcW w:type="dxa" w:w="576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Topic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New to this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Practicing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Got this!</w:t>
            </w:r>
          </w:p>
        </w:tc>
      </w:tr>
      <w:tr>
        <w:tc>
          <w:tcPr>
            <w:tcW w:type="dxa" w:w="576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color w:val="2A1410"/>
                <w:sz w:val="22"/>
                <w:szCs w:val="22"/>
              </w:rPr>
              <w:t xml:space="preserve">Product, Quotient &amp; Power Rules (1–5)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</w:tr>
      <w:tr>
        <w:tc>
          <w:tcPr>
            <w:tcW w:type="dxa" w:w="576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color w:val="2A1410"/>
                <w:sz w:val="22"/>
                <w:szCs w:val="22"/>
              </w:rPr>
              <w:t xml:space="preserve">Zero &amp; Negative Exponents (6–8)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</w:tr>
      <w:tr>
        <w:tc>
          <w:tcPr>
            <w:tcW w:type="dxa" w:w="576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color w:val="2A1410"/>
                <w:sz w:val="22"/>
                <w:szCs w:val="22"/>
              </w:rPr>
              <w:t xml:space="preserve">Fractional Exponents / Roots (9)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</w:tr>
    </w:tbl>
    <w:p>
      <w:pPr>
        <w:spacing w:after="240" w:line="200"/>
      </w:pPr>
    </w:p>
    <w:p>
      <w:pPr>
        <w:pageBreakBefore/>
        <w:spacing w:after="60" w:before="0" w:line="300"/>
      </w:pPr>
      <w:r>
        <w:rPr>
          <w:b/>
          <w:bCs/>
          <w:color w:val="4A2222"/>
          <w:sz w:val="36"/>
          <w:szCs w:val="36"/>
        </w:rPr>
        <w:t xml:space="preserve">Lesson 17:  Square Roots</w:t>
      </w:r>
    </w:p>
    <w:p>
      <w:pPr>
        <w:spacing w:after="200" w:before="0" w:line="330"/>
      </w:pPr>
      <w:r>
        <w:rPr>
          <w:i/>
          <w:iCs/>
          <w:color w:val="5C2C2C"/>
          <w:sz w:val="26"/>
          <w:szCs w:val="26"/>
        </w:rPr>
        <w:t xml:space="preserve">Undoing a Square</w:t>
      </w:r>
    </w:p>
    <w:tbl>
      <w:tblPr>
        <w:tblW w:type="dxa" w:w="9360"/>
        <w:tblBorders>
          <w:top w:val="single" w:color="C08552" w:sz="8"/>
          <w:left w:val="single" w:color="C08552" w:sz="8"/>
          <w:bottom w:val="single" w:color="C08552" w:sz="8"/>
          <w:right w:val="single" w:color="C08552" w:sz="8"/>
          <w:insideH w:val="single" w:color="C08552" w:sz="8"/>
          <w:insideV w:val="single" w:color="C08552" w:sz="8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LESSON 17 OF 19</w:t>
            </w:r>
          </w:p>
        </w:tc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PHASE 5 · POWERS &amp; ROOTS</w:t>
            </w:r>
          </w:p>
        </w:tc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ABOUT 20–25 MINUTES</w:t>
            </w:r>
          </w:p>
        </w:tc>
      </w:tr>
    </w:tbl>
    <w:p>
      <w:pPr>
        <w:spacing w:after="260" w:line="200"/>
      </w:pPr>
    </w:p>
    <w:tbl>
      <w:tblPr>
        <w:tblW w:type="dxa" w:w="9360"/>
        <w:tblBorders>
          <w:top w:val="single" w:color="B4713D" w:sz="6"/>
          <w:left w:val="single" w:color="B4713D" w:sz="26"/>
          <w:bottom w:val="single" w:color="B4713D" w:sz="6"/>
          <w:right w:val="single" w:color="B4713D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B4713D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Warm-Up — start with a win</w:t>
            </w:r>
          </w:p>
        </w:tc>
      </w:tr>
      <w:tr>
        <w:tc>
          <w:tcPr>
            <w:tcW w:type="dxa" w:w="9360"/>
            <w:shd w:fill="F6EEDF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before="0" w:line="330"/>
            </w:pPr>
            <w:r>
              <w:t xml:space="preserve">Two questions you can already do. Answer them in your head — then you've officially started.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What number times itself gives 9?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10 × 10 = ?</w:t>
            </w:r>
          </w:p>
          <w:p>
            <w:pPr>
              <w:spacing w:after="20" w:before="0" w:line="330"/>
            </w:pPr>
            <w:r>
              <w:rPr>
                <w:i/>
                <w:iCs/>
                <w:color w:val="5C2C2C"/>
                <w:sz w:val="21"/>
                <w:szCs w:val="21"/>
              </w:rPr>
              <w:t xml:space="preserve">Answers: 3  ·  100 — so the square root of 100 is 10, and you're halfway home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3D5A80" w:sz="6"/>
          <w:left w:val="single" w:color="3D5A80" w:sz="26"/>
          <w:bottom w:val="single" w:color="3D5A80" w:sz="6"/>
          <w:right w:val="single" w:color="3D5A80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3D5A80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The Concept — the idea behind the math</w:t>
            </w:r>
          </w:p>
        </w:tc>
      </w:tr>
      <w:tr>
        <w:tc>
          <w:tcPr>
            <w:tcW w:type="dxa" w:w="9360"/>
            <w:shd w:fill="EAF0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70" w:before="0" w:line="330"/>
            </w:pPr>
            <w:r>
              <w:t xml:space="preserve">Squaring a number means multiplying it by itself: 5</w:t>
            </w:r>
            <w:r>
              <w:rPr>
                <w:vertAlign w:val="superscript"/>
              </w:rPr>
              <w:t xml:space="preserve">2</w:t>
            </w:r>
            <w:r>
              <w:t xml:space="preserve"> = 25. A </w:t>
            </w:r>
            <w:r>
              <w:rPr>
                <w:b/>
                <w:bCs/>
              </w:rPr>
              <w:t xml:space="preserve">square root</w:t>
            </w:r>
            <w:r>
              <w:t xml:space="preserve"> runs that backward and asks: </w:t>
            </w:r>
            <w:r>
              <w:rPr>
                <w:i/>
                <w:iCs/>
              </w:rPr>
              <w:t xml:space="preserve">what number, times itself, gives me this?</w:t>
            </w:r>
            <w:r>
              <w:t xml:space="preserve">  √25 = 5, because 5 × 5 = 25. The square-root symbol √ is called a radical.</w:t>
            </w:r>
          </w:p>
          <w:p>
            <w:pPr>
              <w:spacing w:after="170" w:before="0" w:line="330"/>
            </w:pPr>
            <w:r>
              <w:t xml:space="preserve">A picture helps: if a square has an </w:t>
            </w:r>
            <w:r>
              <w:rPr>
                <w:b/>
                <w:bCs/>
              </w:rPr>
              <w:t xml:space="preserve">area</w:t>
            </w:r>
            <w:r>
              <w:t xml:space="preserve"> of 25, then the length of each </w:t>
            </w:r>
            <w:r>
              <w:rPr>
                <w:b/>
                <w:bCs/>
              </w:rPr>
              <w:t xml:space="preserve">side</w:t>
            </w:r>
            <w:r>
              <w:t xml:space="preserve"> is √25 = 5. Square roots are how you get from area back to a side length.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The perfect squares are worth knowing by heart</w:t>
            </w:r>
            <w:r>
              <w:t xml:space="preserve"> — they make these instant:</w:t>
            </w:r>
          </w:p>
          <w:p>
            <w:pPr>
              <w:spacing w:after="170" w:before="0" w:line="330"/>
              <w:jc w:val="center"/>
            </w:pPr>
            <w:r>
              <w:rPr>
                <w:b/>
                <w:bCs/>
              </w:rPr>
              <w:t xml:space="preserve">1, 4, 9, 16, 25, 36, 49, 64, 81, 100, 121, 144    (that's 1</w:t>
            </w:r>
            <w:r>
              <w:rPr>
                <w:b/>
                <w:bCs/>
                <w:vertAlign w:val="superscript"/>
              </w:rPr>
              <w:t xml:space="preserve">2</w:t>
            </w:r>
            <w:r>
              <w:rPr>
                <w:b/>
                <w:bCs/>
              </w:rPr>
              <w:t xml:space="preserve"> through 12</w:t>
            </w:r>
            <w:r>
              <w:rPr>
                <w:b/>
                <w:bCs/>
                <w:vertAlign w:val="superscript"/>
              </w:rPr>
              <w:t xml:space="preserve">2</w:t>
            </w:r>
            <w:r>
              <w:rPr>
                <w:b/>
                <w:bCs/>
              </w:rPr>
              <w:t xml:space="preserve">)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For numbers in between, estimate</w:t>
            </w:r>
            <w:r>
              <w:t xml:space="preserve"> by finding the two perfect squares it falls between. √50 sits just past √49 = 7, so it's a little more than 7.</w:t>
            </w:r>
          </w:p>
          <w:p>
            <w:pPr>
              <w:spacing w:after="20" w:before="0" w:line="330"/>
            </w:pPr>
            <w:r>
              <w:t xml:space="preserve">And the bridge to Lesson 16: a square root </w:t>
            </w:r>
            <w:r>
              <w:rPr>
                <w:i/>
                <w:iCs/>
              </w:rPr>
              <w:t xml:space="preserve">is</w:t>
            </w:r>
            <w:r>
              <w:t xml:space="preserve"> a fractional exponent. √x = x</w:t>
            </w:r>
            <w:r>
              <w:rPr>
                <w:vertAlign w:val="superscript"/>
              </w:rPr>
              <w:t xml:space="preserve">1/2</w:t>
            </w:r>
            <w:r>
              <w:t xml:space="preserve">. They're two names for the same operation.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5F7A5F" w:sz="6"/>
          <w:left w:val="single" w:color="5F7A5F" w:sz="26"/>
          <w:bottom w:val="single" w:color="5F7A5F" w:sz="6"/>
          <w:right w:val="single" w:color="5F7A5F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5F7A5F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Worked Examples — watch the moves</w:t>
            </w:r>
          </w:p>
        </w:tc>
      </w:tr>
      <w:tr>
        <w:tc>
          <w:tcPr>
            <w:tcW w:type="dxa" w:w="9360"/>
            <w:shd w:fill="ECF2EA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70" w:before="0" w:line="330"/>
              <w:jc w:val="center"/>
            </w:pPr>
            <w:r>
              <w:rPr>
                <w:b/>
                <w:bCs/>
              </w:rPr>
              <w:t xml:space="preserve">√36 = 6    (because 6 × 6 = 36)</w:t>
            </w:r>
          </w:p>
          <w:p>
            <w:pPr>
              <w:spacing w:after="170" w:before="0" w:line="330"/>
              <w:jc w:val="center"/>
            </w:pPr>
            <w:r>
              <w:rPr>
                <w:b/>
                <w:bCs/>
              </w:rPr>
              <w:t xml:space="preserve">√81 = 9    (because 9 × 9 = 81)</w:t>
            </w:r>
          </w:p>
          <w:p>
            <w:pPr>
              <w:spacing w:after="20" w:before="0" w:line="330"/>
            </w:pPr>
            <w:r>
              <w:rPr>
                <w:b/>
                <w:bCs/>
              </w:rPr>
              <w:t xml:space="preserve">Estimate √20.</w:t>
            </w:r>
            <w:r>
              <w:t xml:space="preserve">  It falls between √16 = 4 and √25 = 5, closer to the 4 end — about 4.5.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A97617" w:sz="6"/>
          <w:left w:val="single" w:color="A97617" w:sz="26"/>
          <w:bottom w:val="single" w:color="A97617" w:sz="6"/>
          <w:right w:val="single" w:color="A97617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A97617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Check for Understanding — your turn (5 questions)</w:t>
            </w:r>
          </w:p>
        </w:tc>
      </w:tr>
      <w:tr>
        <w:tc>
          <w:tcPr>
            <w:tcW w:type="dxa" w:w="9360"/>
            <w:shd w:fill="FBF2DC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√49 = 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√100 = 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3.  </w:t>
            </w:r>
            <w:r>
              <w:t xml:space="preserve">√64 = 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4.  </w:t>
            </w:r>
            <w:r>
              <w:t xml:space="preserve">Between which two whole numbers does √30 fall?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5.  </w:t>
            </w:r>
            <w:r>
              <w:rPr>
                <w:b/>
                <w:bCs/>
              </w:rPr>
              <w:t xml:space="preserve">Critical Thinking:</w:t>
            </w:r>
            <w:r>
              <w:t xml:space="preserve"> A square garden has an area of 144 square feet. How long is each side?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4A2222" w:sz="6"/>
          <w:left w:val="single" w:color="4A2222" w:sz="26"/>
          <w:bottom w:val="single" w:color="4A2222" w:sz="6"/>
          <w:right w:val="single" w:color="4A2222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4A2222" w:val="clear"/>
            <w:tcMar>
              <w:top w:type="dxa" w:w="130"/>
              <w:left w:type="dxa" w:w="220"/>
              <w:bottom w:type="dxa" w:w="130"/>
              <w:right w:type="dxa" w:w="220"/>
            </w:tcMar>
          </w:tcPr>
          <w:p>
            <w:pPr>
              <w:spacing w:after="0" w:line="300"/>
              <w:jc w:val="center"/>
            </w:pPr>
            <w:r>
              <w:rPr>
                <w:b/>
                <w:bCs/>
                <w:color w:val="F7F1DE"/>
                <w:sz w:val="22"/>
                <w:szCs w:val="22"/>
              </w:rPr>
              <w:t xml:space="preserve">PAUSE HERE — try all five on your own first. Getting them wrong costs nothing; that's what they're for.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63558A" w:sz="6"/>
          <w:left w:val="single" w:color="63558A" w:sz="26"/>
          <w:bottom w:val="single" w:color="63558A" w:sz="6"/>
          <w:right w:val="single" w:color="63558A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63558A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Answer Key — every answer, explained</w:t>
            </w:r>
          </w:p>
        </w:tc>
      </w:tr>
      <w:tr>
        <w:tc>
          <w:tcPr>
            <w:tcW w:type="dxa" w:w="9360"/>
            <w:shd w:fill="EFEC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1.  </w:t>
            </w:r>
            <w:r>
              <w:rPr>
                <w:b/>
                <w:bCs/>
              </w:rPr>
              <w:t xml:space="preserve">7</w:t>
            </w:r>
            <w:r>
              <w:t xml:space="preserve">  (7 × 7 = 49.)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2.  </w:t>
            </w:r>
            <w:r>
              <w:rPr>
                <w:b/>
                <w:bCs/>
              </w:rPr>
              <w:t xml:space="preserve">10</w:t>
            </w:r>
            <w:r>
              <w:t xml:space="preserve">  (10 × 10 = 100.)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3.  </w:t>
            </w:r>
            <w:r>
              <w:rPr>
                <w:b/>
                <w:bCs/>
              </w:rPr>
              <w:t xml:space="preserve">8</w:t>
            </w:r>
            <w:r>
              <w:t xml:space="preserve">  (8 × 8 = 64.)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4.  </w:t>
            </w:r>
            <w:r>
              <w:rPr>
                <w:b/>
                <w:bCs/>
              </w:rPr>
              <w:t xml:space="preserve">Between 5 and 6</w:t>
            </w:r>
            <w:r>
              <w:t xml:space="preserve">  (√25 = 5 and √36 = 6, and 30 is between 25 and 36.)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5.  </w:t>
            </w:r>
            <w:r>
              <w:rPr>
                <w:b/>
                <w:bCs/>
              </w:rPr>
              <w:t xml:space="preserve">12 feet</w:t>
            </w:r>
            <w:r>
              <w:t xml:space="preserve">  (√144 = 12, since 12 × 12 = 144 — area back to a side length.)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3F7A75" w:sz="6"/>
          <w:left w:val="single" w:color="3F7A75" w:sz="26"/>
          <w:bottom w:val="single" w:color="3F7A75" w:sz="6"/>
          <w:right w:val="single" w:color="3F7A75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3F7A75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More Practice — reps make it stick</w:t>
            </w:r>
          </w:p>
        </w:tc>
      </w:tr>
      <w:tr>
        <w:tc>
          <w:tcPr>
            <w:tcW w:type="dxa" w:w="9360"/>
            <w:shd w:fill="E7F1F0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10" w:before="90" w:line="330"/>
            </w:pPr>
            <w:r>
              <w:rPr>
                <w:b/>
                <w:bCs/>
              </w:rPr>
              <w:t xml:space="preserve">Find each square root: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√9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√16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3.  </w:t>
            </w:r>
            <w:r>
              <w:t xml:space="preserve">√121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4.  </w:t>
            </w:r>
            <w:r>
              <w:t xml:space="preserve">√1</w:t>
            </w:r>
          </w:p>
          <w:p>
            <w:pPr>
              <w:spacing w:after="110" w:before="90" w:line="330"/>
            </w:pPr>
            <w:r>
              <w:rPr>
                <w:b/>
                <w:bCs/>
              </w:rPr>
              <w:t xml:space="preserve">Estimate and reason: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5.  </w:t>
            </w:r>
            <w:r>
              <w:t xml:space="preserve">Between which two whole numbers is √50?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6.  </w:t>
            </w:r>
            <w:r>
              <w:t xml:space="preserve">Between which two whole numbers is √8?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7.  </w:t>
            </w:r>
            <w:r>
              <w:t xml:space="preserve">A square rug covers 81 square feet. How long is each side?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8.  </w:t>
            </w:r>
            <w:r>
              <w:t xml:space="preserve">Write √25 as a power (using a fractional exponent).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63558A" w:sz="6"/>
          <w:left w:val="single" w:color="63558A" w:sz="26"/>
          <w:bottom w:val="single" w:color="63558A" w:sz="6"/>
          <w:right w:val="single" w:color="63558A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63558A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More Practice — Answer Key</w:t>
            </w:r>
          </w:p>
        </w:tc>
      </w:tr>
      <w:tr>
        <w:tc>
          <w:tcPr>
            <w:tcW w:type="dxa" w:w="9360"/>
            <w:shd w:fill="EFEC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1.  </w:t>
            </w:r>
            <w:r>
              <w:rPr>
                <w:b/>
                <w:bCs/>
              </w:rPr>
              <w:t xml:space="preserve">3</w:t>
            </w:r>
            <w:r>
              <w:t xml:space="preserve">  (3 × 3 = 9.)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2.  </w:t>
            </w:r>
            <w:r>
              <w:rPr>
                <w:b/>
                <w:bCs/>
              </w:rPr>
              <w:t xml:space="preserve">4</w:t>
            </w:r>
            <w:r>
              <w:t xml:space="preserve">  (4 × 4 = 16.)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3.  </w:t>
            </w:r>
            <w:r>
              <w:rPr>
                <w:b/>
                <w:bCs/>
              </w:rPr>
              <w:t xml:space="preserve">11</w:t>
            </w:r>
            <w:r>
              <w:t xml:space="preserve">  (11 × 11 = 121.)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4.  </w:t>
            </w:r>
            <w:r>
              <w:rPr>
                <w:b/>
                <w:bCs/>
              </w:rPr>
              <w:t xml:space="preserve">1</w:t>
            </w:r>
            <w:r>
              <w:t xml:space="preserve">  (1 × 1 = 1.)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5.  </w:t>
            </w:r>
            <w:r>
              <w:rPr>
                <w:b/>
                <w:bCs/>
              </w:rPr>
              <w:t xml:space="preserve">Between 7 and 8</w:t>
            </w:r>
            <w:r>
              <w:t xml:space="preserve">  (√49 = 7, √64 = 8.)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6.  </w:t>
            </w:r>
            <w:r>
              <w:rPr>
                <w:b/>
                <w:bCs/>
              </w:rPr>
              <w:t xml:space="preserve">Between 2 and 3</w:t>
            </w:r>
            <w:r>
              <w:t xml:space="preserve">  (√4 = 2, √9 = 3.)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7.  </w:t>
            </w:r>
            <w:r>
              <w:rPr>
                <w:b/>
                <w:bCs/>
              </w:rPr>
              <w:t xml:space="preserve">9 feet</w:t>
            </w:r>
            <w:r>
              <w:t xml:space="preserve">  (√81 = 9.)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8.  </w:t>
            </w:r>
            <w:r>
              <w:rPr>
                <w:b/>
                <w:bCs/>
              </w:rPr>
              <w:t xml:space="preserve">25</w:t>
            </w:r>
            <w:r>
              <w:rPr>
                <w:b/>
                <w:bCs/>
                <w:vertAlign w:val="superscript"/>
              </w:rPr>
              <w:t xml:space="preserve">1/2</w:t>
            </w:r>
            <w:r>
              <w:t xml:space="preserve">  (A square root is the 1/2 power — the link back to Lesson 16.)</w:t>
            </w:r>
          </w:p>
        </w:tc>
      </w:tr>
    </w:tbl>
    <w:p>
      <w:pPr>
        <w:spacing w:after="220" w:line="200"/>
      </w:pPr>
    </w:p>
    <w:p>
      <w:pPr>
        <w:spacing w:after="120" w:before="0" w:line="330"/>
      </w:pPr>
      <w:r>
        <w:rPr>
          <w:b/>
          <w:bCs/>
        </w:rPr>
        <w:t xml:space="preserve">Update your tracker:</w:t>
      </w:r>
    </w:p>
    <w:tbl>
      <w:tblPr>
        <w:tblW w:type="dxa" w:w="9360"/>
        <w:tblBorders>
          <w:top w:val="single" w:color="C08552" w:sz="6"/>
          <w:left w:val="single" w:color="C08552" w:sz="6"/>
          <w:bottom w:val="single" w:color="C08552" w:sz="6"/>
          <w:right w:val="single" w:color="C08552" w:sz="6"/>
          <w:insideH w:val="single" w:color="C08552" w:sz="6"/>
          <w:insideV w:val="single" w:color="C08552" w:sz="6"/>
        </w:tblBorders>
      </w:tblPr>
      <w:tblGrid>
        <w:gridCol w:w="5760"/>
        <w:gridCol w:w="1200"/>
        <w:gridCol w:w="1200"/>
        <w:gridCol w:w="1200"/>
      </w:tblGrid>
      <w:tr>
        <w:trPr>
          <w:tblHeader/>
        </w:trPr>
        <w:tc>
          <w:tcPr>
            <w:tcW w:type="dxa" w:w="576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Topic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New to this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Practicing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Got this!</w:t>
            </w:r>
          </w:p>
        </w:tc>
      </w:tr>
      <w:tr>
        <w:tc>
          <w:tcPr>
            <w:tcW w:type="dxa" w:w="576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color w:val="2A1410"/>
                <w:sz w:val="22"/>
                <w:szCs w:val="22"/>
              </w:rPr>
              <w:t xml:space="preserve">Perfect Squares &amp; Square Roots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</w:tr>
      <w:tr>
        <w:tc>
          <w:tcPr>
            <w:tcW w:type="dxa" w:w="576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color w:val="2A1410"/>
                <w:sz w:val="22"/>
                <w:szCs w:val="22"/>
              </w:rPr>
              <w:t xml:space="preserve">Estimating Square Roots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</w:tr>
    </w:tbl>
    <w:p>
      <w:pPr>
        <w:spacing w:after="240" w:line="200"/>
      </w:pP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08552" w:sz="6" w:space="6"/>
      </w:pBdr>
      <w:tabs>
        <w:tab w:val="right" w:pos="9360"/>
      </w:tabs>
      <w:spacing w:after="0" w:before="60" w:line="240"/>
    </w:pPr>
    <w:r>
      <w:rPr>
        <w:color w:val="5C2C2C"/>
        <w:sz w:val="18"/>
        <w:szCs w:val="18"/>
      </w:rPr>
      <w:t xml:space="preserve">The People's Share  ·  thepeoplesshare.org  ·  2026</w:t>
    </w:r>
    <w:r>
      <w:rPr>
        <w:sz w:val="18"/>
        <w:szCs w:val="18"/>
      </w:rPr>
      <w:t xml:space="preserve">	</w:t>
    </w:r>
    <w:r>
      <w:rPr>
        <w:color w:val="5C2C2C"/>
        <w:sz w:val="18"/>
        <w:szCs w:val="18"/>
      </w:rPr>
      <w:t xml:space="preserve">Page </w:t>
    </w:r>
    <w:r>
      <w:rPr>
        <w:color w:val="5C2C2C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0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2A1410"/>
        <w:sz w:val="25"/>
        <w:szCs w:val="25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2026-07-06T17:20:13.525Z</dcterms:created>
  <dcterms:modified xsi:type="dcterms:W3CDTF">2026-07-06T17:20:13.526Z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