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Jacksonian Democracy, Part 1: The Expansion of Voting</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8 of 21 · about 6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1: how American politics went from aristocratic to democratic. Khan traces the world before Jackson — when a few educated, propertied families ran everything and feared “too much democracy” — and the expansion of the vote to all white men that swept that world away, while quietly slamming the door on the free Black men and women who had squeezed through.</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The aristocratic republic.  </w:t>
      </w:r>
      <w:r>
        <w:rPr>
          <w:rFonts w:ascii="Georgia" w:cs="Georgia" w:eastAsia="Georgia" w:hAnsi="Georgia"/>
          <w:color w:val="2A1410"/>
          <w:sz w:val="24"/>
          <w:szCs w:val="24"/>
        </w:rPr>
        <w:t xml:space="preserve">From 1790 to 1820, Khan notes, every president had a college degree, many were Virginia planters, and the founders feared “the tyranny of the mob.” Property requirements kept the vote to a small, propertied slice. This is the Electoral College fear from Period 3, still running the country.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The loophole, and its closing.  </w:t>
      </w:r>
      <w:r>
        <w:rPr>
          <w:rFonts w:ascii="Georgia" w:cs="Georgia" w:eastAsia="Georgia" w:hAnsi="Georgia"/>
          <w:color w:val="2A1410"/>
          <w:sz w:val="24"/>
          <w:szCs w:val="24"/>
        </w:rPr>
        <w:t xml:space="preserve">Read this one slowly. Because early voting laws keyed on </w:t>
      </w:r>
      <w:r>
        <w:rPr>
          <w:rFonts w:ascii="Georgia" w:cs="Georgia" w:eastAsia="Georgia" w:hAnsi="Georgia"/>
          <w:b/>
          <w:bCs/>
          <w:color w:val="2A1410"/>
          <w:sz w:val="24"/>
          <w:szCs w:val="24"/>
        </w:rPr>
        <w:t xml:space="preserve">property</w:t>
      </w:r>
      <w:r>
        <w:rPr>
          <w:rFonts w:ascii="Georgia" w:cs="Georgia" w:eastAsia="Georgia" w:hAnsi="Georgia"/>
          <w:color w:val="2A1410"/>
          <w:sz w:val="24"/>
          <w:szCs w:val="24"/>
        </w:rPr>
        <w:t xml:space="preserve">, not race or sex, some free Black men and some propertied women could legally vote in a few states. As states extended the vote to </w:t>
      </w:r>
      <w:r>
        <w:rPr>
          <w:rFonts w:ascii="Georgia" w:cs="Georgia" w:eastAsia="Georgia" w:hAnsi="Georgia"/>
          <w:i/>
          <w:iCs/>
          <w:color w:val="2A1410"/>
          <w:sz w:val="24"/>
          <w:szCs w:val="24"/>
        </w:rPr>
        <w:t xml:space="preserve">all white men</w:t>
      </w:r>
      <w:r>
        <w:rPr>
          <w:rFonts w:ascii="Georgia" w:cs="Georgia" w:eastAsia="Georgia" w:hAnsi="Georgia"/>
          <w:color w:val="2A1410"/>
          <w:sz w:val="24"/>
          <w:szCs w:val="24"/>
        </w:rPr>
        <w:t xml:space="preserve">, they wrote in “white” and “male” — and slammed the loophole shut. Khan’s hard truth: the expansion of democracy for white men was, at the very same moment, a </w:t>
      </w:r>
      <w:r>
        <w:rPr>
          <w:rFonts w:ascii="Georgia" w:cs="Georgia" w:eastAsia="Georgia" w:hAnsi="Georgia"/>
          <w:b/>
          <w:bCs/>
          <w:color w:val="2A1410"/>
          <w:sz w:val="24"/>
          <w:szCs w:val="24"/>
        </w:rPr>
        <w:t xml:space="preserve">contraction</w:t>
      </w:r>
      <w:r>
        <w:rPr>
          <w:rFonts w:ascii="Georgia" w:cs="Georgia" w:eastAsia="Georgia" w:hAnsi="Georgia"/>
          <w:color w:val="2A1410"/>
          <w:sz w:val="24"/>
          <w:szCs w:val="24"/>
        </w:rPr>
        <w:t xml:space="preserve"> for everyone else. The same reform that enfranchised the poor white farmer disenfranchised the propertied Black man. Progress and exclusion, the same motion again.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What “democracy” comes to mean.  </w:t>
      </w:r>
      <w:r>
        <w:rPr>
          <w:rFonts w:ascii="Georgia" w:cs="Georgia" w:eastAsia="Georgia" w:hAnsi="Georgia"/>
          <w:color w:val="2A1410"/>
          <w:sz w:val="24"/>
          <w:szCs w:val="24"/>
        </w:rPr>
        <w:t xml:space="preserve">By the 1850s every white man over 21 could vote, property or not — a genuine and huge expansion. But “democracy” now explicitly means white and male. Hold the doubleness; it is the signature of this whole period.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same law that gave the vote to poor white men took it from propertied Black men and women. What does it mean that an expansion of democracy was built on a new exclusion?</w:t>
      </w:r>
    </w:p>
    <w:p>
      <w:pPr>
        <w:pStyle w:val="ListParagraph"/>
        <w:numPr>
          <w:ilvl w:val="0"/>
          <w:numId w:val="2"/>
        </w:numPr>
        <w:spacing w:after="130" w:line="288"/>
      </w:pPr>
      <w:r>
        <w:rPr>
          <w:rFonts w:ascii="Georgia" w:cs="Georgia" w:eastAsia="Georgia" w:hAnsi="Georgia"/>
          <w:color w:val="2A1410"/>
          <w:sz w:val="24"/>
          <w:szCs w:val="24"/>
        </w:rPr>
        <w:t xml:space="preserve">The founders feared “too much democracy.” Were they wrong? What do you fear, or trust, about giving everyone a vote?</w:t>
      </w:r>
    </w:p>
    <w:p>
      <w:pPr>
        <w:pStyle w:val="ListParagraph"/>
        <w:numPr>
          <w:ilvl w:val="0"/>
          <w:numId w:val="2"/>
        </w:numPr>
        <w:spacing w:after="130" w:line="288"/>
      </w:pPr>
      <w:r>
        <w:rPr>
          <w:rFonts w:ascii="Georgia" w:cs="Georgia" w:eastAsia="Georgia" w:hAnsi="Georgia"/>
          <w:color w:val="2A1410"/>
          <w:sz w:val="24"/>
          <w:szCs w:val="24"/>
        </w:rPr>
        <w:t xml:space="preserve">Voting came to mean “white and male” by deliberate choice, not accident. How do you undo an exclusion that was written in on purpose?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Who got in, who got shut out.  </w:t>
      </w:r>
      <w:r>
        <w:rPr>
          <w:rFonts w:ascii="Georgia" w:cs="Georgia" w:eastAsia="Georgia" w:hAnsi="Georgia"/>
          <w:color w:val="2A1410"/>
          <w:sz w:val="24"/>
          <w:szCs w:val="24"/>
        </w:rPr>
        <w:t xml:space="preserve">Using the property-loophole story, argue that Jacksonian democracy expanded and contracted the vote at the same time — and say what that teaches about how rights move.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Period 3’s Electoral College (the mobocracy fear); Movement Six (the long fight to widen the vote — Anthony, the suffrage struggle).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election of 1824 and the “corrupt bargain.”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2026-06-15T20:36:16.751Z</dcterms:created>
  <dcterms:modified xsi:type="dcterms:W3CDTF">2026-06-15T20:36:16.751Z</dcterms:modified>
</cp:coreProperties>
</file>

<file path=docProps/custom.xml><?xml version="1.0" encoding="utf-8"?>
<Properties xmlns="http://schemas.openxmlformats.org/officeDocument/2006/custom-properties" xmlns:vt="http://schemas.openxmlformats.org/officeDocument/2006/docPropsVTypes"/>
</file>