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Overthrow of Reconstruction</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U.S. History · Period 5 (1844–1877) · Step 28 of 31 · a bridge reading · about 8 minutes</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200" w:before="90" w:line="300"/>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Reconstruction didn’t fade; it was </w:t>
      </w:r>
      <w:r>
        <w:rPr>
          <w:rFonts w:ascii="Georgia" w:cs="Georgia" w:eastAsia="Georgia" w:hAnsi="Georgia"/>
          <w:i/>
          <w:iCs/>
          <w:color w:val="2A1410"/>
          <w:sz w:val="24"/>
          <w:szCs w:val="24"/>
        </w:rPr>
        <w:t xml:space="preserve">overthrown</w:t>
      </w:r>
      <w:r>
        <w:rPr>
          <w:rFonts w:ascii="Georgia" w:cs="Georgia" w:eastAsia="Georgia" w:hAnsi="Georgia"/>
          <w:color w:val="2A1410"/>
          <w:sz w:val="24"/>
          <w:szCs w:val="24"/>
        </w:rPr>
        <w:t xml:space="preserve"> — by organized terror and a political bargain. The amendment videos mention the Compromise of 1876 in a sentence; the next video shows the aftermath. This reading covers the mechanism in between: the first Ku Klux Klan and the campaign of violence that broke Black political power, the Enforcement Acts that briefly fought back, the disputed election of 1876, and the deal that pulled out the troops and abandoned the freed people to “Redemption.”</w:t>
      </w:r>
    </w:p>
    <w:p>
      <w:pPr>
        <w:pBdr>
          <w:bottom w:val="single" w:color="C08552" w:sz="4" w:space="4"/>
        </w:pBdr>
        <w:spacing w:after="140" w:before="300"/>
      </w:pPr>
      <w:r>
        <w:rPr>
          <w:rFonts w:ascii="Georgia" w:cs="Georgia" w:eastAsia="Georgia" w:hAnsi="Georgia"/>
          <w:b/>
          <w:bCs/>
          <w:color w:val="4A2222"/>
          <w:sz w:val="29"/>
          <w:szCs w:val="29"/>
        </w:rPr>
        <w:t xml:space="preserve">The first Ku Klux Klan</w:t>
      </w:r>
    </w:p>
    <w:p>
      <w:pPr>
        <w:spacing w:after="160" w:line="288"/>
      </w:pPr>
      <w:r>
        <w:rPr>
          <w:rFonts w:ascii="Georgia" w:cs="Georgia" w:eastAsia="Georgia" w:hAnsi="Georgia"/>
          <w:color w:val="2A1410"/>
          <w:sz w:val="24"/>
          <w:szCs w:val="24"/>
        </w:rPr>
        <w:t xml:space="preserve">As Black men began voting and holding office, white Southerners who could not stop them at the ballot box turned to terror. Founded in Tennessee in 1866, the </w:t>
      </w:r>
      <w:r>
        <w:rPr>
          <w:rFonts w:ascii="Georgia" w:cs="Georgia" w:eastAsia="Georgia" w:hAnsi="Georgia"/>
          <w:b/>
          <w:bCs/>
          <w:color w:val="2A1410"/>
          <w:sz w:val="24"/>
          <w:szCs w:val="24"/>
        </w:rPr>
        <w:t xml:space="preserve">Ku Klux Klan</w:t>
      </w:r>
      <w:r>
        <w:rPr>
          <w:rFonts w:ascii="Georgia" w:cs="Georgia" w:eastAsia="Georgia" w:hAnsi="Georgia"/>
          <w:color w:val="2A1410"/>
          <w:sz w:val="24"/>
          <w:szCs w:val="24"/>
        </w:rPr>
        <w:t xml:space="preserve"> and groups like it became, in effect, the armed wing of the Democratic Party in the South. They beat, burned, and murdered — targeting Black officeholders, voters, teachers, and landowners, and the white Republicans who worked with them — to drive them out of public life. This was not random violence; it was political violence with a purpose: to make Black freedom too dangerous to exercise.</w:t>
      </w:r>
    </w:p>
    <w:p>
      <w:pPr>
        <w:spacing w:after="160" w:line="288"/>
      </w:pPr>
      <w:r>
        <w:rPr>
          <w:rFonts w:ascii="Georgia" w:cs="Georgia" w:eastAsia="Georgia" w:hAnsi="Georgia"/>
          <w:color w:val="2A1410"/>
          <w:sz w:val="24"/>
          <w:szCs w:val="24"/>
        </w:rPr>
        <w:t xml:space="preserve">For a moment, the federal government fought back. The Enforcement Acts of 1870–71 — including the Ku Klux Klan Act — let the federal government prosecute the terror as a federal crime, and President Grant sent troops and suspended habeas corpus in parts of South Carolina to break the Klan. It worked, briefly. But suppressing the Klan required sustained federal will, and that will was running out in the North.</w:t>
      </w:r>
    </w:p>
    <w:p>
      <w:pPr>
        <w:pBdr>
          <w:bottom w:val="single" w:color="C08552" w:sz="4" w:space="4"/>
        </w:pBdr>
        <w:spacing w:after="140" w:before="300"/>
      </w:pPr>
      <w:r>
        <w:rPr>
          <w:rFonts w:ascii="Georgia" w:cs="Georgia" w:eastAsia="Georgia" w:hAnsi="Georgia"/>
          <w:b/>
          <w:bCs/>
          <w:color w:val="4A2222"/>
          <w:sz w:val="29"/>
          <w:szCs w:val="29"/>
        </w:rPr>
        <w:t xml:space="preserve">The disputed election of 1876</w:t>
      </w:r>
    </w:p>
    <w:p>
      <w:pPr>
        <w:spacing w:after="160" w:line="288"/>
      </w:pPr>
      <w:r>
        <w:rPr>
          <w:rFonts w:ascii="Georgia" w:cs="Georgia" w:eastAsia="Georgia" w:hAnsi="Georgia"/>
          <w:color w:val="2A1410"/>
          <w:sz w:val="24"/>
          <w:szCs w:val="24"/>
        </w:rPr>
        <w:t xml:space="preserve">The presidential election of 1876 was a mess: Republican Rutherford B. Hayes against Democrat Samuel Tilden, with the electoral votes of three Southern states — the last three with Reconstruction governments — disputed and claimed by both sides. With no clear winner, the country edged toward crisis.</w:t>
      </w:r>
    </w:p>
    <w:p>
      <w:pPr>
        <w:spacing w:after="160" w:line="288"/>
      </w:pPr>
      <w:r>
        <w:rPr>
          <w:rFonts w:ascii="Georgia" w:cs="Georgia" w:eastAsia="Georgia" w:hAnsi="Georgia"/>
          <w:color w:val="2A1410"/>
          <w:sz w:val="24"/>
          <w:szCs w:val="24"/>
        </w:rPr>
        <w:t xml:space="preserve">What resolved it was a bargain, struck in back rooms. In the </w:t>
      </w:r>
      <w:r>
        <w:rPr>
          <w:rFonts w:ascii="Georgia" w:cs="Georgia" w:eastAsia="Georgia" w:hAnsi="Georgia"/>
          <w:b/>
          <w:bCs/>
          <w:color w:val="2A1410"/>
          <w:sz w:val="24"/>
          <w:szCs w:val="24"/>
        </w:rPr>
        <w:t xml:space="preserve">Compromise of 1877</w:t>
      </w:r>
      <w:r>
        <w:rPr>
          <w:rFonts w:ascii="Georgia" w:cs="Georgia" w:eastAsia="Georgia" w:hAnsi="Georgia"/>
          <w:color w:val="2A1410"/>
          <w:sz w:val="24"/>
          <w:szCs w:val="24"/>
        </w:rPr>
        <w:t xml:space="preserve">, Southern Democrats agreed to let Hayes take the presidency. In exchange, the federal government would withdraw the last troops from the South — and with them, the last protection for Black citizens. Read the trade plainly: </w:t>
      </w:r>
      <w:r>
        <w:rPr>
          <w:rFonts w:ascii="Georgia" w:cs="Georgia" w:eastAsia="Georgia" w:hAnsi="Georgia"/>
          <w:b/>
          <w:bCs/>
          <w:color w:val="2A1410"/>
          <w:sz w:val="24"/>
          <w:szCs w:val="24"/>
        </w:rPr>
        <w:t xml:space="preserve">the presidency was settled by abandoning the people the war had freed.</w:t>
      </w: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“Redemption” and the long night</w:t>
      </w:r>
    </w:p>
    <w:p>
      <w:pPr>
        <w:spacing w:after="160" w:line="288"/>
      </w:pPr>
      <w:r>
        <w:rPr>
          <w:rFonts w:ascii="Georgia" w:cs="Georgia" w:eastAsia="Georgia" w:hAnsi="Georgia"/>
          <w:color w:val="2A1410"/>
          <w:sz w:val="24"/>
          <w:szCs w:val="24"/>
        </w:rPr>
        <w:t xml:space="preserve">Southern Democrats called their return to power “Redemption,” as if the region were being saved. What it meant for Black Southerners was the systematic dismantling of everything Reconstruction had built: Black officeholders driven out, Black voters suppressed through the grandfather clauses and poll taxes the last video described, and the Jim Crow order locking into place — soon to be blessed by the Supreme Court in </w:t>
      </w:r>
      <w:r>
        <w:rPr>
          <w:rFonts w:ascii="Georgia" w:cs="Georgia" w:eastAsia="Georgia" w:hAnsi="Georgia"/>
          <w:i/>
          <w:iCs/>
          <w:color w:val="2A1410"/>
          <w:sz w:val="24"/>
          <w:szCs w:val="24"/>
        </w:rPr>
        <w:t xml:space="preserve">Plessy</w:t>
      </w:r>
      <w:r>
        <w:rPr>
          <w:rFonts w:ascii="Georgia" w:cs="Georgia" w:eastAsia="Georgia" w:hAnsi="Georgia"/>
          <w:color w:val="2A1410"/>
          <w:sz w:val="24"/>
          <w:szCs w:val="24"/>
        </w:rPr>
        <w:t xml:space="preserve">.</w:t>
      </w:r>
    </w:p>
    <w:p>
      <w:pPr>
        <w:spacing w:after="160" w:line="288"/>
      </w:pPr>
      <w:r>
        <w:rPr>
          <w:rFonts w:ascii="Georgia" w:cs="Georgia" w:eastAsia="Georgia" w:hAnsi="Georgia"/>
          <w:color w:val="2A1410"/>
          <w:sz w:val="24"/>
          <w:szCs w:val="24"/>
        </w:rPr>
        <w:t xml:space="preserve">Name the hard truth at the center of this, as Khan’s next video will: Reconstruction did not collapse on its own. It was </w:t>
      </w:r>
      <w:r>
        <w:rPr>
          <w:rFonts w:ascii="Georgia" w:cs="Georgia" w:eastAsia="Georgia" w:hAnsi="Georgia"/>
          <w:b/>
          <w:bCs/>
          <w:color w:val="2A1410"/>
          <w:sz w:val="24"/>
          <w:szCs w:val="24"/>
        </w:rPr>
        <w:t xml:space="preserve">defeated</w:t>
      </w:r>
      <w:r>
        <w:rPr>
          <w:rFonts w:ascii="Georgia" w:cs="Georgia" w:eastAsia="Georgia" w:hAnsi="Georgia"/>
          <w:color w:val="2A1410"/>
          <w:sz w:val="24"/>
          <w:szCs w:val="24"/>
        </w:rPr>
        <w:t xml:space="preserve"> — by terror the nation chose to stop fighting, and by a North that decided the freed people’s rights were not worth the cost of enforcing them. The promise wasn’t broken by accident. It was abandoned.</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The first Klan was political violence with a clear goal: to make Black freedom too dangerous to use. Why is terror aimed at voting and officeholding an attack on democracy itself, not just on individuals?</w:t>
      </w:r>
    </w:p>
    <w:p>
      <w:pPr>
        <w:pStyle w:val="ListParagraph"/>
        <w:numPr>
          <w:ilvl w:val="0"/>
          <w:numId w:val="2"/>
        </w:numPr>
        <w:spacing w:after="130" w:line="288"/>
      </w:pPr>
      <w:r>
        <w:rPr>
          <w:rFonts w:ascii="Georgia" w:cs="Georgia" w:eastAsia="Georgia" w:hAnsi="Georgia"/>
          <w:color w:val="2A1410"/>
          <w:sz w:val="24"/>
          <w:szCs w:val="24"/>
        </w:rPr>
        <w:t xml:space="preserve">Grant’s government briefly broke the Klan but couldn’t sustain the effort. What does it take to protect rights against organized violence — and why did that will run out?</w:t>
      </w:r>
    </w:p>
    <w:p>
      <w:pPr>
        <w:pStyle w:val="ListParagraph"/>
        <w:numPr>
          <w:ilvl w:val="0"/>
          <w:numId w:val="2"/>
        </w:numPr>
        <w:spacing w:after="130" w:line="288"/>
      </w:pPr>
      <w:r>
        <w:rPr>
          <w:rFonts w:ascii="Georgia" w:cs="Georgia" w:eastAsia="Georgia" w:hAnsi="Georgia"/>
          <w:color w:val="2A1410"/>
          <w:sz w:val="24"/>
          <w:szCs w:val="24"/>
        </w:rPr>
        <w:t xml:space="preserve">The Compromise of 1877 settled the presidency by withdrawing protection from Black Southerners. What does it mean when a democracy resolves a crisis by sacrificing the rights of its most vulnerable?</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color w:val="2A1410"/>
          <w:sz w:val="24"/>
          <w:szCs w:val="24"/>
        </w:rPr>
        <w:t xml:space="preserve">Fills the gap between the 15th Amendment and the Failure of Reconstruction — the overthrow the amendment videos compress into a sentence, and the dark turn of </w:t>
      </w:r>
      <w:r>
        <w:rPr>
          <w:rFonts w:ascii="Georgia" w:cs="Georgia" w:eastAsia="Georgia" w:hAnsi="Georgia"/>
          <w:b/>
          <w:bCs/>
          <w:color w:val="2A1410"/>
          <w:sz w:val="24"/>
          <w:szCs w:val="24"/>
        </w:rPr>
        <w:t xml:space="preserve">Movement Five</w:t>
      </w:r>
      <w:r>
        <w:rPr>
          <w:rFonts w:ascii="Georgia" w:cs="Georgia" w:eastAsia="Georgia" w:hAnsi="Georgia"/>
          <w:color w:val="2A1410"/>
          <w:sz w:val="24"/>
          <w:szCs w:val="24"/>
        </w:rPr>
        <w:t xml:space="preserve">.</w:t>
      </w:r>
    </w:p>
    <w:p>
      <w:pPr>
        <w:pStyle w:val="ListParagraph"/>
        <w:numPr>
          <w:ilvl w:val="0"/>
          <w:numId w:val="2"/>
        </w:numPr>
        <w:spacing w:after="130" w:line="288"/>
      </w:pPr>
      <w:r>
        <w:rPr>
          <w:rFonts w:ascii="Georgia" w:cs="Georgia" w:eastAsia="Georgia" w:hAnsi="Georgia"/>
          <w:color w:val="2A1410"/>
          <w:sz w:val="24"/>
          <w:szCs w:val="24"/>
        </w:rPr>
        <w:t xml:space="preserve">Next: Khan’s own reckoning with what was lost.</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2026-06-28T11:45:50.826Z</dcterms:created>
  <dcterms:modified xsi:type="dcterms:W3CDTF">2026-06-28T11:45:50.826Z</dcterms:modified>
</cp:coreProperties>
</file>

<file path=docProps/custom.xml><?xml version="1.0" encoding="utf-8"?>
<Properties xmlns="http://schemas.openxmlformats.org/officeDocument/2006/custom-properties" xmlns:vt="http://schemas.openxmlformats.org/officeDocument/2006/docPropsVTypes"/>
</file>