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Stormy Weather</w:t>
      </w:r>
    </w:p>
    <w:p>
      <w:pPr>
        <w:spacing w:after="60"/>
        <w:jc w:val="center"/>
      </w:pPr>
      <w:r>
        <w:rPr>
          <w:rFonts w:ascii="Georgia" w:cs="Georgia" w:eastAsia="Georgia" w:hAnsi="Georgia"/>
          <w:i/>
          <w:iCs/>
          <w:color w:val="C08552"/>
          <w:sz w:val="26"/>
          <w:szCs w:val="26"/>
        </w:rPr>
        <w:t xml:space="preserve">A Documentary Supplement · Track B</w:t>
      </w:r>
    </w:p>
    <w:p>
      <w:pPr>
        <w:spacing w:after="220"/>
        <w:jc w:val="center"/>
      </w:pPr>
      <w:r>
        <w:rPr>
          <w:rFonts w:ascii="Georgia" w:cs="Georgia" w:eastAsia="Georgia" w:hAnsi="Georgia"/>
          <w:color w:val="5C2C2C"/>
          <w:sz w:val="19"/>
          <w:szCs w:val="19"/>
        </w:rPr>
        <w:t xml:space="preserve">U.S. History · Period 7 (1890–1945) · A Supplement Film · the Depression and the New Deal · about 44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This is a full ABC News documentary — The Century: America's Time, the episode "Stormy Weather" (1929–1936), narrated by Peter Jennings. It is not a Khan Academy video; it is a supplement filling the biggest gap in the whole period — Khan has no video for the Depression, FDR, or the New Deal. The source is classroom-grade. The first forty seconds are the series' montage of famous voices; the real episode begins around 1:00 with "It was May of 1932." This is a long, rich film, so the notes below mark the turns worth pausing on rather than every moment.</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This is the heart of the 1930s: how the Depression tormented ordinary Americans, and how Franklin Roosevelt's New Deal answered it. A single film carries four Khan lessons that have no video of their own — the Great Depression, the presidency of FDR, the New Deal, and its legacy.</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0:59  ·  </w:t>
      </w:r>
      <w:r>
        <w:rPr>
          <w:rFonts w:ascii="Georgia" w:cs="Georgia" w:eastAsia="Georgia" w:hAnsi="Georgia"/>
          <w:b/>
          <w:bCs/>
          <w:color w:val="5C2C2C"/>
          <w:sz w:val="23"/>
          <w:szCs w:val="23"/>
        </w:rPr>
        <w:t xml:space="preserve">The Bonus Army  </w:t>
      </w:r>
      <w:r>
        <w:rPr>
          <w:rFonts w:ascii="Georgia" w:cs="Georgia" w:eastAsia="Georgia" w:hAnsi="Georgia"/>
          <w:color w:val="2A1410"/>
          <w:sz w:val="24"/>
          <w:szCs w:val="24"/>
        </w:rPr>
        <w:t xml:space="preserve">May 1932: 20,000 World War I veterans and their families pour into Washington, demanding the service bonus they'd been promised — not due until 1945, but wanted now. Hoover calls out the troops; the camps are burned; two veterans and an infant die. A country, one witness says, “teetering on the brink of revolution.”</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3:55  ·  </w:t>
      </w:r>
      <w:r>
        <w:rPr>
          <w:rFonts w:ascii="Georgia" w:cs="Georgia" w:eastAsia="Georgia" w:hAnsi="Georgia"/>
          <w:b/>
          <w:bCs/>
          <w:color w:val="5C2C2C"/>
          <w:sz w:val="23"/>
          <w:szCs w:val="23"/>
        </w:rPr>
        <w:t xml:space="preserve">A horror behind the door  </w:t>
      </w:r>
      <w:r>
        <w:rPr>
          <w:rFonts w:ascii="Georgia" w:cs="Georgia" w:eastAsia="Georgia" w:hAnsi="Georgia"/>
          <w:color w:val="2A1410"/>
          <w:sz w:val="24"/>
          <w:szCs w:val="24"/>
        </w:rPr>
        <w:t xml:space="preserve">A former telegram boy recalls sensing dread as he knocked — families shouting through the door to slide the message under and go away. This is how the Crash reached ordinary homes.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5:13  ·  </w:t>
      </w:r>
      <w:r>
        <w:rPr>
          <w:rFonts w:ascii="Georgia" w:cs="Georgia" w:eastAsia="Georgia" w:hAnsi="Georgia"/>
          <w:b/>
          <w:bCs/>
          <w:color w:val="5C2C2C"/>
          <w:sz w:val="23"/>
          <w:szCs w:val="23"/>
        </w:rPr>
        <w:t xml:space="preserve">Even U.S. Steel  </w:t>
      </w:r>
      <w:r>
        <w:rPr>
          <w:rFonts w:ascii="Georgia" w:cs="Georgia" w:eastAsia="Georgia" w:hAnsi="Georgia"/>
          <w:color w:val="2A1410"/>
          <w:sz w:val="24"/>
          <w:szCs w:val="24"/>
        </w:rPr>
        <w:t xml:space="preserve">The symbol of American industrial might laid off its entire full-time payroll in three years — 225,000 workers.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7:51  ·  </w:t>
      </w:r>
      <w:r>
        <w:rPr>
          <w:rFonts w:ascii="Georgia" w:cs="Georgia" w:eastAsia="Georgia" w:hAnsi="Georgia"/>
          <w:b/>
          <w:bCs/>
          <w:color w:val="5C2C2C"/>
          <w:sz w:val="23"/>
          <w:szCs w:val="23"/>
        </w:rPr>
        <w:t xml:space="preserve">The banks fail  </w:t>
      </w:r>
      <w:r>
        <w:rPr>
          <w:rFonts w:ascii="Georgia" w:cs="Georgia" w:eastAsia="Georgia" w:hAnsi="Georgia"/>
          <w:color w:val="2A1410"/>
          <w:sz w:val="24"/>
          <w:szCs w:val="24"/>
        </w:rPr>
        <w:t xml:space="preserve">People rushed to withdraw savings, but the banks were short of cash too. Within a year 800 had failed; nine million savings accounts were wiped out. A janitor who took 40 years to save $1,000 hanged himself when the doors stayed locked.</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10:34  ·  </w:t>
      </w:r>
      <w:r>
        <w:rPr>
          <w:rFonts w:ascii="Georgia" w:cs="Georgia" w:eastAsia="Georgia" w:hAnsi="Georgia"/>
          <w:b/>
          <w:bCs/>
          <w:color w:val="5C2C2C"/>
          <w:sz w:val="23"/>
          <w:szCs w:val="23"/>
        </w:rPr>
        <w:t xml:space="preserve">“It's my fault”  </w:t>
      </w:r>
      <w:r>
        <w:rPr>
          <w:rFonts w:ascii="Georgia" w:cs="Georgia" w:eastAsia="Georgia" w:hAnsi="Georgia"/>
          <w:b/>
          <w:bCs/>
          <w:color w:val="2A1410"/>
          <w:sz w:val="24"/>
          <w:szCs w:val="24"/>
        </w:rPr>
        <w:t xml:space="preserve">The cruelest detail. </w:t>
      </w:r>
      <w:r>
        <w:rPr>
          <w:rFonts w:ascii="Georgia" w:cs="Georgia" w:eastAsia="Georgia" w:hAnsi="Georgia"/>
          <w:color w:val="2A1410"/>
          <w:sz w:val="24"/>
          <w:szCs w:val="24"/>
        </w:rPr>
        <w:t xml:space="preserve">A generation raised on self-reliance blamed themselves. “They said the government has failed me… no, I'm to blame. I failed in this American system of ours.”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11:25  ·  </w:t>
      </w:r>
      <w:r>
        <w:rPr>
          <w:rFonts w:ascii="Georgia" w:cs="Georgia" w:eastAsia="Georgia" w:hAnsi="Georgia"/>
          <w:b/>
          <w:bCs/>
          <w:color w:val="5C2C2C"/>
          <w:sz w:val="23"/>
          <w:szCs w:val="23"/>
        </w:rPr>
        <w:t xml:space="preserve">Government was nowhere  </w:t>
      </w:r>
      <w:r>
        <w:rPr>
          <w:rFonts w:ascii="Georgia" w:cs="Georgia" w:eastAsia="Georgia" w:hAnsi="Georgia"/>
          <w:color w:val="2A1410"/>
          <w:sz w:val="24"/>
          <w:szCs w:val="24"/>
        </w:rPr>
        <w:t xml:space="preserve">In 1930 the national government had “very little direct impact” on ordinary lives — “no social security, no unemployment insurance, no nothing. You were on your own.” This is the before-picture the New Deal transforms.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15:10  ·  </w:t>
      </w:r>
      <w:r>
        <w:rPr>
          <w:rFonts w:ascii="Georgia" w:cs="Georgia" w:eastAsia="Georgia" w:hAnsi="Georgia"/>
          <w:b/>
          <w:bCs/>
          <w:color w:val="5C2C2C"/>
          <w:sz w:val="23"/>
          <w:szCs w:val="23"/>
        </w:rPr>
        <w:t xml:space="preserve">The Dust Bowl  </w:t>
      </w:r>
      <w:r>
        <w:rPr>
          <w:rFonts w:ascii="Georgia" w:cs="Georgia" w:eastAsia="Georgia" w:hAnsi="Georgia"/>
          <w:color w:val="2A1410"/>
          <w:sz w:val="24"/>
          <w:szCs w:val="24"/>
        </w:rPr>
        <w:t xml:space="preserve">25,000 square miles of farmland blowing away in black storms of dust; families fleeing west; the penniless riding the rails — among them a teenage Robert Mitchum.</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18:38  ·  </w:t>
      </w:r>
      <w:r>
        <w:rPr>
          <w:rFonts w:ascii="Georgia" w:cs="Georgia" w:eastAsia="Georgia" w:hAnsi="Georgia"/>
          <w:b/>
          <w:bCs/>
          <w:color w:val="5C2C2C"/>
          <w:sz w:val="23"/>
          <w:szCs w:val="23"/>
        </w:rPr>
        <w:t xml:space="preserve">The brink  </w:t>
      </w:r>
      <w:r>
        <w:rPr>
          <w:rFonts w:ascii="Georgia" w:cs="Georgia" w:eastAsia="Georgia" w:hAnsi="Georgia"/>
          <w:color w:val="2A1410"/>
          <w:sz w:val="24"/>
          <w:szCs w:val="24"/>
        </w:rPr>
        <w:t xml:space="preserve">Strikers mowed down with fire hoses; the Communist Party gaining converts; 100,000 Americans emigrating to the Soviet Union. “This was the only time in history more people were leaving America than coming to it.”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20:12  ·  </w:t>
      </w:r>
      <w:r>
        <w:rPr>
          <w:rFonts w:ascii="Georgia" w:cs="Georgia" w:eastAsia="Georgia" w:hAnsi="Georgia"/>
          <w:b/>
          <w:bCs/>
          <w:color w:val="5C2C2C"/>
          <w:sz w:val="23"/>
          <w:szCs w:val="23"/>
        </w:rPr>
        <w:t xml:space="preserve">The same storm in Germany  </w:t>
      </w:r>
      <w:r>
        <w:rPr>
          <w:rFonts w:ascii="Georgia" w:cs="Georgia" w:eastAsia="Georgia" w:hAnsi="Georgia"/>
          <w:color w:val="2A1410"/>
          <w:sz w:val="24"/>
          <w:szCs w:val="24"/>
        </w:rPr>
        <w:t xml:space="preserve">The Depression spreads worldwide. In Germany, mass unemployment feeds Hitler's rise — the January 1933 torchlight parade. </w:t>
      </w:r>
      <w:r>
        <w:rPr>
          <w:rFonts w:ascii="Georgia" w:cs="Georgia" w:eastAsia="Georgia" w:hAnsi="Georgia"/>
          <w:b/>
          <w:bCs/>
          <w:color w:val="2A1410"/>
          <w:sz w:val="24"/>
          <w:szCs w:val="24"/>
        </w:rPr>
        <w:t xml:space="preserve">Hold this comparison: </w:t>
      </w:r>
      <w:r>
        <w:rPr>
          <w:rFonts w:ascii="Georgia" w:cs="Georgia" w:eastAsia="Georgia" w:hAnsi="Georgia"/>
          <w:color w:val="2A1410"/>
          <w:sz w:val="24"/>
          <w:szCs w:val="24"/>
        </w:rPr>
        <w:t xml:space="preserve">the same hard times pushed one nation toward the New Deal and another toward dictatorship.</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25:09  ·  </w:t>
      </w:r>
      <w:r>
        <w:rPr>
          <w:rFonts w:ascii="Georgia" w:cs="Georgia" w:eastAsia="Georgia" w:hAnsi="Georgia"/>
          <w:b/>
          <w:bCs/>
          <w:color w:val="5C2C2C"/>
          <w:sz w:val="23"/>
          <w:szCs w:val="23"/>
        </w:rPr>
        <w:t xml:space="preserve">Hoovervilles  </w:t>
      </w:r>
      <w:r>
        <w:rPr>
          <w:rFonts w:ascii="Georgia" w:cs="Georgia" w:eastAsia="Georgia" w:hAnsi="Georgia"/>
          <w:color w:val="2A1410"/>
          <w:sz w:val="24"/>
          <w:szCs w:val="24"/>
        </w:rPr>
        <w:t xml:space="preserve">Hoover's name becomes “synonymous with failure” — shantytowns called Hoovervilles, empty pockets turned out as “Hoover flags.”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26:13  ·  </w:t>
      </w:r>
      <w:r>
        <w:rPr>
          <w:rFonts w:ascii="Georgia" w:cs="Georgia" w:eastAsia="Georgia" w:hAnsi="Georgia"/>
          <w:b/>
          <w:bCs/>
          <w:color w:val="5C2C2C"/>
          <w:sz w:val="23"/>
          <w:szCs w:val="23"/>
        </w:rPr>
        <w:t xml:space="preserve">Enter Roosevelt  </w:t>
      </w:r>
      <w:r>
        <w:rPr>
          <w:rFonts w:ascii="Georgia" w:cs="Georgia" w:eastAsia="Georgia" w:hAnsi="Georgia"/>
          <w:color w:val="2A1410"/>
          <w:sz w:val="24"/>
          <w:szCs w:val="24"/>
        </w:rPr>
        <w:t xml:space="preserve">FDR promises “a new deal” — even he isn't sure what it means — and wins in a landslide. The 4 million unemployed of 1930 had become 16 million by 1933: one in four American workers.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27:36  ·  </w:t>
      </w:r>
      <w:r>
        <w:rPr>
          <w:rFonts w:ascii="Georgia" w:cs="Georgia" w:eastAsia="Georgia" w:hAnsi="Georgia"/>
          <w:b/>
          <w:bCs/>
          <w:color w:val="5C2C2C"/>
          <w:sz w:val="23"/>
          <w:szCs w:val="23"/>
        </w:rPr>
        <w:t xml:space="preserve">“Nothing to fear but fear itself”  </w:t>
      </w:r>
      <w:r>
        <w:rPr>
          <w:rFonts w:ascii="Georgia" w:cs="Georgia" w:eastAsia="Georgia" w:hAnsi="Georgia"/>
          <w:color w:val="2A1410"/>
          <w:sz w:val="24"/>
          <w:szCs w:val="24"/>
        </w:rPr>
        <w:t xml:space="preserve">The inaugural. A Black man recalls, as a boy in Georgia, feeling FDR was speaking to him personally through the radio — “involve you in the great adventure of… making America work again.”</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28:51  ·  </w:t>
      </w:r>
      <w:r>
        <w:rPr>
          <w:rFonts w:ascii="Georgia" w:cs="Georgia" w:eastAsia="Georgia" w:hAnsi="Georgia"/>
          <w:b/>
          <w:bCs/>
          <w:color w:val="5C2C2C"/>
          <w:sz w:val="23"/>
          <w:szCs w:val="23"/>
        </w:rPr>
        <w:t xml:space="preserve">The First Hundred Days  </w:t>
      </w:r>
      <w:r>
        <w:rPr>
          <w:rFonts w:ascii="Georgia" w:cs="Georgia" w:eastAsia="Georgia" w:hAnsi="Georgia"/>
          <w:color w:val="2A1410"/>
          <w:sz w:val="24"/>
          <w:szCs w:val="24"/>
        </w:rPr>
        <w:t xml:space="preserve">Roosevelt closes the banks and rushes them $2 billion in new currency; then a breathtaking pace of intervention. The “wild boys of the road” become the Civilian Conservation Corps — $5 a month, $25 sent home.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31:27  ·  </w:t>
      </w:r>
      <w:r>
        <w:rPr>
          <w:rFonts w:ascii="Georgia" w:cs="Georgia" w:eastAsia="Georgia" w:hAnsi="Georgia"/>
          <w:b/>
          <w:bCs/>
          <w:color w:val="5C2C2C"/>
          <w:sz w:val="23"/>
          <w:szCs w:val="23"/>
        </w:rPr>
        <w:t xml:space="preserve">Labor's right to organize  </w:t>
      </w:r>
      <w:r>
        <w:rPr>
          <w:rFonts w:ascii="Georgia" w:cs="Georgia" w:eastAsia="Georgia" w:hAnsi="Georgia"/>
          <w:color w:val="2A1410"/>
          <w:sz w:val="24"/>
          <w:szCs w:val="24"/>
        </w:rPr>
        <w:t xml:space="preserve">FDR becomes the first president to say labor has a right to unionize. In 1934, West Coast longshoremen strike; two are killed; 50,000 attend the funeral; a general strike shuts San Francisco. That year sees 1,800 strikes.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34:41  ·  </w:t>
      </w:r>
      <w:r>
        <w:rPr>
          <w:rFonts w:ascii="Georgia" w:cs="Georgia" w:eastAsia="Georgia" w:hAnsi="Georgia"/>
          <w:b/>
          <w:bCs/>
          <w:color w:val="5C2C2C"/>
          <w:sz w:val="23"/>
          <w:szCs w:val="23"/>
        </w:rPr>
        <w:t xml:space="preserve">The demagogues  </w:t>
      </w:r>
      <w:r>
        <w:rPr>
          <w:rFonts w:ascii="Georgia" w:cs="Georgia" w:eastAsia="Georgia" w:hAnsi="Georgia"/>
          <w:color w:val="2A1410"/>
          <w:sz w:val="24"/>
          <w:szCs w:val="24"/>
        </w:rPr>
        <w:t xml:space="preserve">Hard times breed would-be saviors — the radio priest Coughlin, Dr. Townsend, and above all Huey Long, whose “Share Our Wealth” vowed to soak the rich. FDR privately calls Long “the most dangerous man in America.” Long is assassinated in September 1935.</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38:22  ·  </w:t>
      </w:r>
      <w:r>
        <w:rPr>
          <w:rFonts w:ascii="Georgia" w:cs="Georgia" w:eastAsia="Georgia" w:hAnsi="Georgia"/>
          <w:b/>
          <w:bCs/>
          <w:color w:val="5C2C2C"/>
          <w:sz w:val="23"/>
          <w:szCs w:val="23"/>
        </w:rPr>
        <w:t xml:space="preserve">The Second Hundred Days  </w:t>
      </w:r>
      <w:r>
        <w:rPr>
          <w:rFonts w:ascii="Georgia" w:cs="Georgia" w:eastAsia="Georgia" w:hAnsi="Georgia"/>
          <w:b/>
          <w:bCs/>
          <w:color w:val="2A1410"/>
          <w:sz w:val="24"/>
          <w:szCs w:val="24"/>
        </w:rPr>
        <w:t xml:space="preserve">The payoff. </w:t>
      </w:r>
      <w:r>
        <w:rPr>
          <w:rFonts w:ascii="Georgia" w:cs="Georgia" w:eastAsia="Georgia" w:hAnsi="Georgia"/>
          <w:color w:val="2A1410"/>
          <w:sz w:val="24"/>
          <w:szCs w:val="24"/>
        </w:rPr>
        <w:t xml:space="preserve">Social Security, old-age pensions, unemployment compensation, and the WPA's 8 million jobs. A man who lost his grocery store six years earlier weeps with relief at a WPA pick-and-shovel job. “The Roosevelt era revolutionized the perception of what government owes the people.”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40:29  ·  </w:t>
      </w:r>
      <w:r>
        <w:rPr>
          <w:rFonts w:ascii="Georgia" w:cs="Georgia" w:eastAsia="Georgia" w:hAnsi="Georgia"/>
          <w:b/>
          <w:bCs/>
          <w:color w:val="5C2C2C"/>
          <w:sz w:val="23"/>
          <w:szCs w:val="23"/>
        </w:rPr>
        <w:t xml:space="preserve">A revolution, led from the top  </w:t>
      </w:r>
      <w:r>
        <w:rPr>
          <w:rFonts w:ascii="Georgia" w:cs="Georgia" w:eastAsia="Georgia" w:hAnsi="Georgia"/>
          <w:color w:val="2A1410"/>
          <w:sz w:val="24"/>
          <w:szCs w:val="24"/>
        </w:rPr>
        <w:t xml:space="preserve">The 1936 landslide re-election; the TVA bringing dams and electricity to seven states. The film then turns toward Germany's rearmament — “also a kind of New Deal, but he was preparing for war” — and the storm to come.</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Several witnesses describe blaming themselves for losing everything. Where did that self-blame come from, and how did the New Deal change the story people told about whose fault hard times were?</w:t>
      </w:r>
    </w:p>
    <w:p>
      <w:pPr>
        <w:pStyle w:val="ListParagraph"/>
        <w:numPr>
          <w:ilvl w:val="0"/>
          <w:numId w:val="2"/>
        </w:numPr>
        <w:spacing w:after="130" w:line="288"/>
      </w:pPr>
      <w:r>
        <w:rPr>
          <w:rFonts w:ascii="Georgia" w:cs="Georgia" w:eastAsia="Georgia" w:hAnsi="Georgia"/>
          <w:color w:val="2A1410"/>
          <w:sz w:val="24"/>
          <w:szCs w:val="24"/>
        </w:rPr>
        <w:t xml:space="preserve">The film sets Germany beside America: the same Depression pushed one country toward the New Deal and the other toward Hitler. From what you see here, what made the difference?</w:t>
      </w:r>
    </w:p>
    <w:p>
      <w:pPr>
        <w:pStyle w:val="ListParagraph"/>
        <w:numPr>
          <w:ilvl w:val="0"/>
          <w:numId w:val="2"/>
        </w:numPr>
        <w:spacing w:after="130" w:line="288"/>
      </w:pPr>
      <w:r>
        <w:rPr>
          <w:rFonts w:ascii="Georgia" w:cs="Georgia" w:eastAsia="Georgia" w:hAnsi="Georgia"/>
          <w:color w:val="2A1410"/>
          <w:sz w:val="24"/>
          <w:szCs w:val="24"/>
        </w:rPr>
        <w:t xml:space="preserve">A witness says the Roosevelt era "revolutionized the perception of what government owes the people." Name two New Deal programs from the film and explain what each one said the government now owed.</w:t>
      </w:r>
    </w:p>
    <w:p>
      <w:pPr>
        <w:pStyle w:val="ListParagraph"/>
        <w:numPr>
          <w:ilvl w:val="0"/>
          <w:numId w:val="2"/>
        </w:numPr>
        <w:spacing w:after="130" w:line="288"/>
      </w:pPr>
      <w:r>
        <w:rPr>
          <w:rFonts w:ascii="Georgia" w:cs="Georgia" w:eastAsia="Georgia" w:hAnsi="Georgia"/>
          <w:color w:val="2A1410"/>
          <w:sz w:val="24"/>
          <w:szCs w:val="24"/>
        </w:rPr>
        <w:t xml:space="preserve">Huey Long's "Share Our Wealth" promised to soak the rich and give to the poor. Why did that appeal to desperate people — and why did it worry Roosevelt?</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One man in the film says the New Deal changed “what government owes the people.”  </w:t>
      </w:r>
      <w:r>
        <w:rPr>
          <w:rFonts w:ascii="Georgia" w:cs="Georgia" w:eastAsia="Georgia" w:hAnsi="Georgia"/>
          <w:color w:val="2A1410"/>
          <w:sz w:val="24"/>
          <w:szCs w:val="24"/>
        </w:rPr>
        <w:t xml:space="preserve">Do you agree that a government owes its people a floor beneath them — a pension, insurance against losing everything? Argue your view, and use at least one moment from the film as evidence. There is no correct answer here; there is only your reasoning, well supported.</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the ownership question. </w:t>
      </w:r>
      <w:r>
        <w:rPr>
          <w:rFonts w:ascii="Georgia" w:cs="Georgia" w:eastAsia="Georgia" w:hAnsi="Georgia"/>
          <w:color w:val="2A1410"/>
          <w:sz w:val="24"/>
          <w:szCs w:val="24"/>
        </w:rPr>
        <w:t xml:space="preserve">The Crash showed wealth with no floor beneath it. “Stormy Weather” is the answer the country built — Social Security, the right to unionize, jobs from the public purse. Here the ownership-and-access argument becomes law.</w:t>
      </w:r>
    </w:p>
    <w:p>
      <w:pPr>
        <w:pStyle w:val="ListParagraph"/>
        <w:numPr>
          <w:ilvl w:val="0"/>
          <w:numId w:val="2"/>
        </w:numPr>
        <w:spacing w:after="130" w:line="288"/>
      </w:pPr>
      <w:r>
        <w:rPr>
          <w:rFonts w:ascii="Georgia" w:cs="Georgia" w:eastAsia="Georgia" w:hAnsi="Georgia"/>
          <w:b/>
          <w:bCs/>
          <w:color w:val="2A1410"/>
          <w:sz w:val="24"/>
          <w:szCs w:val="24"/>
        </w:rPr>
        <w:t xml:space="preserve">A tension worth naming. </w:t>
      </w:r>
      <w:r>
        <w:rPr>
          <w:rFonts w:ascii="Georgia" w:cs="Georgia" w:eastAsia="Georgia" w:hAnsi="Georgia"/>
          <w:color w:val="2A1410"/>
          <w:sz w:val="24"/>
          <w:szCs w:val="24"/>
        </w:rPr>
        <w:t xml:space="preserve">Huey Long's “Share Our Wealth” turned redistribution into a strongman's promise. Set beside The People's Share's own question, it's worth asking what separates a demagogue's version of sharing from a democratic, cooperative one.</w:t>
      </w:r>
    </w:p>
    <w:p>
      <w:pPr>
        <w:pStyle w:val="ListParagraph"/>
        <w:numPr>
          <w:ilvl w:val="0"/>
          <w:numId w:val="2"/>
        </w:numPr>
        <w:spacing w:after="130" w:line="288"/>
      </w:pPr>
      <w:r>
        <w:rPr>
          <w:rFonts w:ascii="Georgia" w:cs="Georgia" w:eastAsia="Georgia" w:hAnsi="Georgia"/>
          <w:b/>
          <w:bCs/>
          <w:color w:val="2A1410"/>
          <w:sz w:val="24"/>
          <w:szCs w:val="24"/>
        </w:rPr>
        <w:t xml:space="preserve">Watch before: </w:t>
      </w:r>
      <w:r>
        <w:rPr>
          <w:rFonts w:ascii="Georgia" w:cs="Georgia" w:eastAsia="Georgia" w:hAnsi="Georgia"/>
          <w:color w:val="2A1410"/>
          <w:sz w:val="24"/>
          <w:szCs w:val="24"/>
        </w:rPr>
        <w:t xml:space="preserve">“The Crash of 1929.” </w:t>
      </w:r>
      <w:r>
        <w:rPr>
          <w:rFonts w:ascii="Georgia" w:cs="Georgia" w:eastAsia="Georgia" w:hAnsi="Georgia"/>
          <w:b/>
          <w:bCs/>
          <w:color w:val="2A1410"/>
          <w:sz w:val="24"/>
          <w:szCs w:val="24"/>
        </w:rPr>
        <w:t xml:space="preserve">Watch after: </w:t>
      </w:r>
      <w:r>
        <w:rPr>
          <w:rFonts w:ascii="Georgia" w:cs="Georgia" w:eastAsia="Georgia" w:hAnsi="Georgia"/>
          <w:color w:val="2A1410"/>
          <w:sz w:val="24"/>
          <w:szCs w:val="24"/>
        </w:rPr>
        <w:t xml:space="preserve">“The Flint Sit-Down Strike,” where labor's new right is tested on the factory floor.</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2026-07-04T10:05:58.593Z</dcterms:created>
  <dcterms:modified xsi:type="dcterms:W3CDTF">2026-07-04T10:05:58.593Z</dcterms:modified>
</cp:coreProperties>
</file>

<file path=docProps/custom.xml><?xml version="1.0" encoding="utf-8"?>
<Properties xmlns="http://schemas.openxmlformats.org/officeDocument/2006/custom-properties" xmlns:vt="http://schemas.openxmlformats.org/officeDocument/2006/docPropsVTypes"/>
</file>